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E05E" w14:textId="31DE2BA3" w:rsidR="00A65B79" w:rsidRDefault="00000000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>Informacja prasowa</w:t>
      </w:r>
    </w:p>
    <w:p w14:paraId="69936A19" w14:textId="77777777" w:rsidR="00A65B79" w:rsidRDefault="00A65B79">
      <w:pPr>
        <w:spacing w:line="288" w:lineRule="auto"/>
        <w:jc w:val="both"/>
        <w:rPr>
          <w:sz w:val="22"/>
          <w:szCs w:val="22"/>
        </w:rPr>
      </w:pPr>
    </w:p>
    <w:p w14:paraId="3E16C984" w14:textId="77777777" w:rsidR="00103475" w:rsidRPr="00103475" w:rsidRDefault="00103475" w:rsidP="00103475">
      <w:pPr>
        <w:spacing w:line="360" w:lineRule="auto"/>
        <w:jc w:val="both"/>
        <w:rPr>
          <w:b/>
          <w:sz w:val="22"/>
          <w:szCs w:val="22"/>
        </w:rPr>
      </w:pPr>
      <w:r w:rsidRPr="00103475">
        <w:rPr>
          <w:b/>
          <w:sz w:val="22"/>
          <w:szCs w:val="22"/>
        </w:rPr>
        <w:t>Dlaczego się (nie)szczepimy?</w:t>
      </w:r>
    </w:p>
    <w:p w14:paraId="0B3D9317" w14:textId="77777777" w:rsidR="00103475" w:rsidRDefault="00103475" w:rsidP="00103475">
      <w:pPr>
        <w:spacing w:line="360" w:lineRule="auto"/>
        <w:jc w:val="both"/>
        <w:rPr>
          <w:b/>
        </w:rPr>
      </w:pPr>
    </w:p>
    <w:p w14:paraId="54408D6E" w14:textId="77777777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  <w:r w:rsidRPr="00103475">
        <w:rPr>
          <w:b/>
          <w:sz w:val="21"/>
          <w:szCs w:val="21"/>
        </w:rPr>
        <w:t>W walce z pandemią COVID-19 szczepionki są najskuteczniejszą bronią. Jednak jak wskazują badania, znaczna część ludzi ma co do tego wątpliwości</w:t>
      </w:r>
      <w:r w:rsidRPr="00103475">
        <w:rPr>
          <w:b/>
          <w:sz w:val="21"/>
          <w:szCs w:val="21"/>
          <w:vertAlign w:val="superscript"/>
        </w:rPr>
        <w:footnoteReference w:id="1"/>
      </w:r>
      <w:r w:rsidRPr="00103475">
        <w:rPr>
          <w:b/>
          <w:sz w:val="21"/>
          <w:szCs w:val="21"/>
        </w:rPr>
        <w:t xml:space="preserve">. Dlatego, aby strategia szczepień była skuteczna, należy zrozumieć czynniki, które powodują chęć szczepienia lub jej brak, co pozwoli odpowiednio komunikować akcje je promujące. Aby dokładniej zrozumieć to zjawisko, grupa naukowców, w tym psychologie społeczni z Uniwersytetu SWPS – prof. Wojciech Kulesza oraz prof. Dariusz Doliński, a także mgr Paweł Muniak – zbadała, jak postrzeganie ryzyka, nierealistyczny optymizm, zaufanie do nauki i wiara w spisek wpływają na decyzję o przyjęciu szczepionki przeciw COVID-19. </w:t>
      </w:r>
    </w:p>
    <w:p w14:paraId="4B7E9804" w14:textId="77777777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</w:p>
    <w:p w14:paraId="529AB03D" w14:textId="5625D3CD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  <w:r w:rsidRPr="00103475">
        <w:rPr>
          <w:i/>
          <w:sz w:val="21"/>
          <w:szCs w:val="21"/>
        </w:rPr>
        <w:t>Głównym celem badania była ocena, które z czynników (postrzeganie ryzyka, zaufanie do nauki i wiara</w:t>
      </w:r>
      <w:r>
        <w:rPr>
          <w:i/>
          <w:sz w:val="21"/>
          <w:szCs w:val="21"/>
        </w:rPr>
        <w:br/>
      </w:r>
      <w:r w:rsidRPr="00103475">
        <w:rPr>
          <w:i/>
          <w:sz w:val="21"/>
          <w:szCs w:val="21"/>
        </w:rPr>
        <w:t xml:space="preserve"> w spisek) najbardziej wpływają na decyzję o zaszczepieniu się przeciwko COVID-19. Ponadto chcieliśmy poszerzyć tę listę o dotychczas pomijany nierealistyczny optymizm i sprawdzić, czy ma on wpływ na intencje związane ze szczepieniami. Badanie pozwoliło także określić, jak oceniamy prawdopodobieństwo zakażenia się wirusem</w:t>
      </w:r>
      <w:r w:rsidRPr="00103475">
        <w:rPr>
          <w:sz w:val="21"/>
          <w:szCs w:val="21"/>
        </w:rPr>
        <w:t xml:space="preserve"> – wyjaśnia prof. Kulesza. </w:t>
      </w:r>
    </w:p>
    <w:p w14:paraId="1367E563" w14:textId="77777777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</w:p>
    <w:p w14:paraId="13D7B68C" w14:textId="77777777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  <w:r w:rsidRPr="00103475">
        <w:rPr>
          <w:sz w:val="21"/>
          <w:szCs w:val="21"/>
        </w:rPr>
        <w:t xml:space="preserve">Wyniki pokazały, że zarówno zaufanie do nauki, jak i dostrzeżenie ryzyka związanego z zakażeniem powodują, że chętniej decydujemy się na szczepienie przeciw COVID-19, w przeciwieństwie do przekonań spiskowych. Z kolei zjawisko nierealistycznego optymizmu nie wpływa na chęć przyjęcia szczepionki. </w:t>
      </w:r>
    </w:p>
    <w:p w14:paraId="5582D972" w14:textId="77777777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</w:p>
    <w:p w14:paraId="17DCDA49" w14:textId="77777777" w:rsidR="00103475" w:rsidRPr="00103475" w:rsidRDefault="00103475" w:rsidP="00103475">
      <w:pPr>
        <w:spacing w:after="200" w:line="360" w:lineRule="auto"/>
        <w:jc w:val="both"/>
        <w:rPr>
          <w:b/>
          <w:sz w:val="21"/>
          <w:szCs w:val="21"/>
        </w:rPr>
      </w:pPr>
      <w:r w:rsidRPr="00103475">
        <w:rPr>
          <w:b/>
          <w:sz w:val="21"/>
          <w:szCs w:val="21"/>
        </w:rPr>
        <w:t xml:space="preserve">Nauka i spisek – przeciwległe bieguny </w:t>
      </w:r>
    </w:p>
    <w:p w14:paraId="0EAEDD44" w14:textId="6F0CC3FE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  <w:r w:rsidRPr="00103475">
        <w:rPr>
          <w:sz w:val="21"/>
          <w:szCs w:val="21"/>
        </w:rPr>
        <w:t xml:space="preserve">Zazwyczaj do zrozumienia, jak powstaje szczepionka, potrzebna jest specjalistyczna wiedza, co stawia </w:t>
      </w:r>
      <w:r>
        <w:rPr>
          <w:sz w:val="21"/>
          <w:szCs w:val="21"/>
        </w:rPr>
        <w:br/>
      </w:r>
      <w:r w:rsidRPr="00103475">
        <w:rPr>
          <w:sz w:val="21"/>
          <w:szCs w:val="21"/>
        </w:rPr>
        <w:t xml:space="preserve">na uprzywilejowanej pozycji ekspertki i ekspertów. Zaufanie do naukowców w kontekście szczepionek oznacza, że inne osoby – zdając sobie sprawę ze swojej ograniczonej wiedzy w tym zakresie – zakładają, </w:t>
      </w:r>
      <w:r>
        <w:rPr>
          <w:sz w:val="21"/>
          <w:szCs w:val="21"/>
        </w:rPr>
        <w:br/>
      </w:r>
      <w:r w:rsidRPr="00103475">
        <w:rPr>
          <w:sz w:val="21"/>
          <w:szCs w:val="21"/>
        </w:rPr>
        <w:t xml:space="preserve">że to właśnie badaczki i badacze mają odpowiednie kompetencje, aby podjąć tak ważne decyzje, jak wdrożenie polityki szczepień czy określenie dawki szczepionki. </w:t>
      </w:r>
      <w:proofErr w:type="spellStart"/>
      <w:r w:rsidRPr="00103475">
        <w:rPr>
          <w:sz w:val="21"/>
          <w:szCs w:val="21"/>
        </w:rPr>
        <w:t>Naukowczynie</w:t>
      </w:r>
      <w:proofErr w:type="spellEnd"/>
      <w:r w:rsidRPr="00103475">
        <w:rPr>
          <w:sz w:val="21"/>
          <w:szCs w:val="21"/>
        </w:rPr>
        <w:t xml:space="preserve"> i naukowcy odgrywają szczególną rolę w procesie szczepień przeciw COVID-19, ponieważ zajmują się rozwojem szczepionek oraz </w:t>
      </w:r>
      <w:r w:rsidRPr="00103475">
        <w:rPr>
          <w:sz w:val="21"/>
          <w:szCs w:val="21"/>
        </w:rPr>
        <w:lastRenderedPageBreak/>
        <w:t>oceną ich bezpieczeństwa</w:t>
      </w:r>
      <w:r w:rsidRPr="00103475">
        <w:rPr>
          <w:sz w:val="21"/>
          <w:szCs w:val="21"/>
          <w:vertAlign w:val="superscript"/>
        </w:rPr>
        <w:footnoteReference w:id="2"/>
      </w:r>
      <w:r w:rsidRPr="00103475">
        <w:rPr>
          <w:sz w:val="21"/>
          <w:szCs w:val="21"/>
        </w:rPr>
        <w:t>. Dlatego można stwierdzić, że zaufanie do nauki jest kluczowym elementem budującym pozytywne nastawienie do tego procesu.</w:t>
      </w:r>
    </w:p>
    <w:p w14:paraId="656B3CC3" w14:textId="77777777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</w:p>
    <w:p w14:paraId="5E06F47B" w14:textId="57C7C8E7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  <w:r w:rsidRPr="00103475">
        <w:rPr>
          <w:sz w:val="21"/>
          <w:szCs w:val="21"/>
        </w:rPr>
        <w:t>Z kolei dotychczasowe badania udowadniają, że wiara w spisek łączy się z brakiem postrzegania naukowców jako autorytetów</w:t>
      </w:r>
      <w:r w:rsidRPr="00103475">
        <w:rPr>
          <w:sz w:val="21"/>
          <w:szCs w:val="21"/>
          <w:vertAlign w:val="superscript"/>
        </w:rPr>
        <w:footnoteReference w:id="3"/>
      </w:r>
      <w:r w:rsidRPr="00103475">
        <w:rPr>
          <w:sz w:val="21"/>
          <w:szCs w:val="21"/>
        </w:rPr>
        <w:t xml:space="preserve"> oraz z brakiem zaufania co do szczepień</w:t>
      </w:r>
      <w:r w:rsidRPr="00103475">
        <w:rPr>
          <w:sz w:val="21"/>
          <w:szCs w:val="21"/>
          <w:vertAlign w:val="superscript"/>
        </w:rPr>
        <w:footnoteReference w:id="4"/>
      </w:r>
      <w:r w:rsidRPr="00103475">
        <w:rPr>
          <w:sz w:val="21"/>
          <w:szCs w:val="21"/>
        </w:rPr>
        <w:t>, również tych przeciw COVID-19</w:t>
      </w:r>
      <w:r w:rsidRPr="00103475">
        <w:rPr>
          <w:sz w:val="21"/>
          <w:szCs w:val="21"/>
          <w:vertAlign w:val="superscript"/>
        </w:rPr>
        <w:footnoteReference w:id="5"/>
      </w:r>
      <w:r w:rsidRPr="00103475">
        <w:rPr>
          <w:sz w:val="21"/>
          <w:szCs w:val="21"/>
        </w:rPr>
        <w:t xml:space="preserve">. </w:t>
      </w:r>
      <w:r>
        <w:rPr>
          <w:sz w:val="21"/>
          <w:szCs w:val="21"/>
        </w:rPr>
        <w:br/>
      </w:r>
      <w:r w:rsidRPr="00103475">
        <w:rPr>
          <w:sz w:val="21"/>
          <w:szCs w:val="21"/>
        </w:rPr>
        <w:t xml:space="preserve">Warto podkreślić, że osoby wierzące w spisek również zakładają, że są mniej narażone na zakażenie </w:t>
      </w:r>
      <w:proofErr w:type="spellStart"/>
      <w:r w:rsidRPr="00103475">
        <w:rPr>
          <w:sz w:val="21"/>
          <w:szCs w:val="21"/>
        </w:rPr>
        <w:t>koronawirusem</w:t>
      </w:r>
      <w:proofErr w:type="spellEnd"/>
      <w:r w:rsidRPr="00103475">
        <w:rPr>
          <w:sz w:val="21"/>
          <w:szCs w:val="21"/>
        </w:rPr>
        <w:t xml:space="preserve"> niż inni. </w:t>
      </w:r>
    </w:p>
    <w:p w14:paraId="4BDE0540" w14:textId="77777777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</w:p>
    <w:p w14:paraId="1F7C37AD" w14:textId="77777777" w:rsidR="00103475" w:rsidRPr="00103475" w:rsidRDefault="00103475" w:rsidP="00103475">
      <w:pPr>
        <w:spacing w:after="200" w:line="360" w:lineRule="auto"/>
        <w:jc w:val="both"/>
        <w:rPr>
          <w:b/>
          <w:sz w:val="21"/>
          <w:szCs w:val="21"/>
        </w:rPr>
      </w:pPr>
      <w:r w:rsidRPr="00103475">
        <w:rPr>
          <w:b/>
          <w:sz w:val="21"/>
          <w:szCs w:val="21"/>
        </w:rPr>
        <w:t xml:space="preserve">Ja się nie zarażę </w:t>
      </w:r>
    </w:p>
    <w:p w14:paraId="7B70B000" w14:textId="2D7E7A25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  <w:r w:rsidRPr="00103475">
        <w:rPr>
          <w:sz w:val="21"/>
          <w:szCs w:val="21"/>
        </w:rPr>
        <w:t xml:space="preserve">Badanie wykazało, że ludzie mają tendencję do wierzenia, że prawdopodobieństwo zarażenia </w:t>
      </w:r>
      <w:r>
        <w:rPr>
          <w:sz w:val="21"/>
          <w:szCs w:val="21"/>
        </w:rPr>
        <w:br/>
      </w:r>
      <w:r w:rsidRPr="00103475">
        <w:rPr>
          <w:sz w:val="21"/>
          <w:szCs w:val="21"/>
        </w:rPr>
        <w:t xml:space="preserve">się </w:t>
      </w:r>
      <w:proofErr w:type="spellStart"/>
      <w:r w:rsidRPr="00103475">
        <w:rPr>
          <w:sz w:val="21"/>
          <w:szCs w:val="21"/>
        </w:rPr>
        <w:t>koronawirusem</w:t>
      </w:r>
      <w:proofErr w:type="spellEnd"/>
      <w:r w:rsidRPr="00103475">
        <w:rPr>
          <w:sz w:val="21"/>
          <w:szCs w:val="21"/>
        </w:rPr>
        <w:t xml:space="preserve"> jest większe w przypadku innych osób niż ich samych. Dotyczy to zarówno czasu teraźniejszego, jak i prawdopodobieństwa zakażenia się w przeszłości, a co za tym idzie możliwości obecnej odporności na wirusa. Wyniki te można interpretować na różne sposoby. Z jednej strony można je traktować jako pesymistyczne uprzedzenie wobec porównywanych, ponieważ uczestnicy przypisywali odporność </w:t>
      </w:r>
      <w:r>
        <w:rPr>
          <w:sz w:val="21"/>
          <w:szCs w:val="21"/>
        </w:rPr>
        <w:br/>
      </w:r>
      <w:r w:rsidRPr="00103475">
        <w:rPr>
          <w:sz w:val="21"/>
          <w:szCs w:val="21"/>
        </w:rPr>
        <w:t xml:space="preserve">na wirusa częściej innym niż samym sobie. Z drugiej strony, można to interpretować jako nierealistyczny optymizm, ponieważ pytanie o bycie odpornym było połączone z wyobrażeniem, że odporność można osiągnąć tylko będąc zarażonym w przeszłości. </w:t>
      </w:r>
    </w:p>
    <w:p w14:paraId="2D1CED22" w14:textId="77777777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</w:p>
    <w:p w14:paraId="49C1F204" w14:textId="77777777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  <w:r w:rsidRPr="00103475">
        <w:rPr>
          <w:i/>
          <w:sz w:val="21"/>
          <w:szCs w:val="21"/>
        </w:rPr>
        <w:t>Badania nad nierealistycznym optymizmem wykazały, że większość ludzi spodziewa się, że negatywne wydarzenia są bardziej prawdopodobne u innych niż u nich samych. Nierealistyczny optymizm pomaga ludziom radzić sobie z potencjalnymi zagrożeniami i chroni ich dobre samopoczucie. Z drugiej strony może być nieodpowiedni w sytuacjach zagrażających życiu, ponieważ ludzie lekceważą możliwość zachorowania</w:t>
      </w:r>
      <w:r w:rsidRPr="00103475">
        <w:rPr>
          <w:sz w:val="21"/>
          <w:szCs w:val="21"/>
        </w:rPr>
        <w:t xml:space="preserve"> – tłumaczy ekspert. </w:t>
      </w:r>
    </w:p>
    <w:p w14:paraId="306E53ED" w14:textId="77777777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</w:p>
    <w:p w14:paraId="13968816" w14:textId="77777777" w:rsidR="00103475" w:rsidRPr="00103475" w:rsidRDefault="00103475" w:rsidP="00103475">
      <w:pPr>
        <w:spacing w:after="200" w:line="360" w:lineRule="auto"/>
        <w:jc w:val="both"/>
        <w:rPr>
          <w:sz w:val="21"/>
          <w:szCs w:val="21"/>
        </w:rPr>
      </w:pPr>
      <w:r w:rsidRPr="00103475">
        <w:rPr>
          <w:b/>
          <w:sz w:val="21"/>
          <w:szCs w:val="21"/>
        </w:rPr>
        <w:t>Jak opowiadać o szczepieniach?</w:t>
      </w:r>
    </w:p>
    <w:p w14:paraId="10EF776E" w14:textId="47DF70F4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  <w:r w:rsidRPr="00103475">
        <w:rPr>
          <w:sz w:val="21"/>
          <w:szCs w:val="21"/>
        </w:rPr>
        <w:lastRenderedPageBreak/>
        <w:t>Wyniki badań wykazały, że zaufanie do nauki jest najsilniej związane z intencją szczepienia i dlatego powinno być ważnym elementem kampanii komunikacyjnych mających na celu promowanie szczepień. Dotychczasowe badania dowiodły, że podczas komunikowania się z opinią publiczną należy wziąć pod uwagę kilka czynników. Na przykład brak jednomyślności między ekspertkami i ekspertami może zmniejszyć postrzeganą pewność i wiarygodność prezentowanych ustaleń</w:t>
      </w:r>
      <w:r w:rsidRPr="00103475">
        <w:rPr>
          <w:sz w:val="21"/>
          <w:szCs w:val="21"/>
          <w:vertAlign w:val="superscript"/>
        </w:rPr>
        <w:footnoteReference w:id="6"/>
      </w:r>
      <w:r w:rsidRPr="00103475">
        <w:rPr>
          <w:sz w:val="21"/>
          <w:szCs w:val="21"/>
        </w:rPr>
        <w:t xml:space="preserve">. Należy więc być ostrożnym </w:t>
      </w:r>
      <w:r>
        <w:rPr>
          <w:sz w:val="21"/>
          <w:szCs w:val="21"/>
        </w:rPr>
        <w:br/>
      </w:r>
      <w:r w:rsidRPr="00103475">
        <w:rPr>
          <w:sz w:val="21"/>
          <w:szCs w:val="21"/>
        </w:rPr>
        <w:t xml:space="preserve">w komunikowaniu niezgody między ekspertami, gdy w rzeczywistości jest ona niewielka lub nie ma jej wcale. </w:t>
      </w:r>
    </w:p>
    <w:p w14:paraId="4DC57CB8" w14:textId="77777777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</w:p>
    <w:p w14:paraId="2C4E7CCE" w14:textId="77777777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  <w:r w:rsidRPr="00103475">
        <w:rPr>
          <w:sz w:val="21"/>
          <w:szCs w:val="21"/>
        </w:rPr>
        <w:t>Kolejnym czynnikiem, który należy wziąć pod uwagę, jest nieprecyzyjna komunikacja. Należy podawać konkretne wartości liczb i unikać określeń takich jak np. „szacunkowa wartość”</w:t>
      </w:r>
      <w:r w:rsidRPr="00103475">
        <w:rPr>
          <w:sz w:val="21"/>
          <w:szCs w:val="21"/>
          <w:vertAlign w:val="superscript"/>
        </w:rPr>
        <w:footnoteReference w:id="7"/>
      </w:r>
      <w:r w:rsidRPr="00103475">
        <w:rPr>
          <w:sz w:val="21"/>
          <w:szCs w:val="21"/>
        </w:rPr>
        <w:t xml:space="preserve">. </w:t>
      </w:r>
    </w:p>
    <w:p w14:paraId="5A16BC22" w14:textId="77777777" w:rsidR="00103475" w:rsidRPr="00103475" w:rsidRDefault="00103475" w:rsidP="00103475">
      <w:pPr>
        <w:spacing w:line="360" w:lineRule="auto"/>
        <w:jc w:val="both"/>
        <w:rPr>
          <w:sz w:val="21"/>
          <w:szCs w:val="21"/>
        </w:rPr>
      </w:pPr>
    </w:p>
    <w:p w14:paraId="353C4143" w14:textId="77777777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  <w:r w:rsidRPr="00103475">
        <w:rPr>
          <w:sz w:val="21"/>
          <w:szCs w:val="21"/>
        </w:rPr>
        <w:t>Co ważne, zaufanie do nauki wzrasta, gdy wspomina się o powtarzalności danego rezultatu</w:t>
      </w:r>
      <w:r w:rsidRPr="00103475">
        <w:rPr>
          <w:sz w:val="21"/>
          <w:szCs w:val="21"/>
          <w:vertAlign w:val="superscript"/>
        </w:rPr>
        <w:footnoteReference w:id="8"/>
      </w:r>
      <w:r w:rsidRPr="00103475">
        <w:rPr>
          <w:sz w:val="21"/>
          <w:szCs w:val="21"/>
        </w:rPr>
        <w:t>. Dlatego liczba eksperymentów dostarczających nowej wiedzy o szczepieniach oraz liczba badań informujących o braku skutków ubocznych preparatów powinna być podkreślona, aby zdobyć zaufanie opinii publicznej.</w:t>
      </w:r>
    </w:p>
    <w:p w14:paraId="63A08A2B" w14:textId="77777777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</w:p>
    <w:p w14:paraId="20E183DE" w14:textId="61FD0E7D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  <w:r w:rsidRPr="00103475">
        <w:rPr>
          <w:sz w:val="21"/>
          <w:szCs w:val="21"/>
        </w:rPr>
        <w:t xml:space="preserve">Oprócz zaufania do nauki z chęcią zaszczepienia się wiąże się także potencjalne zagrożenie zarażenia się </w:t>
      </w:r>
      <w:proofErr w:type="spellStart"/>
      <w:r w:rsidRPr="00103475">
        <w:rPr>
          <w:sz w:val="21"/>
          <w:szCs w:val="21"/>
        </w:rPr>
        <w:t>koronawirusem</w:t>
      </w:r>
      <w:proofErr w:type="spellEnd"/>
      <w:r w:rsidRPr="00103475">
        <w:rPr>
          <w:sz w:val="21"/>
          <w:szCs w:val="21"/>
        </w:rPr>
        <w:t xml:space="preserve">. Sugeruje to, że promując szczepionki w wystąpieniach publicznych, należy podkreślić niebezpieczeństwo pandemii. Jest to zgodne z koncepcją </w:t>
      </w:r>
      <w:proofErr w:type="spellStart"/>
      <w:r w:rsidRPr="00103475">
        <w:rPr>
          <w:i/>
          <w:sz w:val="21"/>
          <w:szCs w:val="21"/>
        </w:rPr>
        <w:t>fear</w:t>
      </w:r>
      <w:proofErr w:type="spellEnd"/>
      <w:r w:rsidRPr="00103475">
        <w:rPr>
          <w:sz w:val="21"/>
          <w:szCs w:val="21"/>
        </w:rPr>
        <w:t xml:space="preserve"> </w:t>
      </w:r>
      <w:proofErr w:type="spellStart"/>
      <w:r w:rsidRPr="00103475">
        <w:rPr>
          <w:i/>
          <w:sz w:val="21"/>
          <w:szCs w:val="21"/>
        </w:rPr>
        <w:t>appeal</w:t>
      </w:r>
      <w:proofErr w:type="spellEnd"/>
      <w:r w:rsidRPr="00103475">
        <w:rPr>
          <w:sz w:val="21"/>
          <w:szCs w:val="21"/>
          <w:vertAlign w:val="superscript"/>
        </w:rPr>
        <w:footnoteReference w:id="9"/>
      </w:r>
      <w:r w:rsidRPr="00103475">
        <w:rPr>
          <w:sz w:val="21"/>
          <w:szCs w:val="21"/>
        </w:rPr>
        <w:t xml:space="preserve">, która odnosi się do roli strachu we wzmacnianiu </w:t>
      </w:r>
      <w:proofErr w:type="spellStart"/>
      <w:r w:rsidRPr="00103475">
        <w:rPr>
          <w:sz w:val="21"/>
          <w:szCs w:val="21"/>
        </w:rPr>
        <w:t>zachowań</w:t>
      </w:r>
      <w:proofErr w:type="spellEnd"/>
      <w:r w:rsidRPr="00103475">
        <w:rPr>
          <w:sz w:val="21"/>
          <w:szCs w:val="21"/>
        </w:rPr>
        <w:t xml:space="preserve"> ochronnych, takich jak szczepienia. Na podstawie tego modelu zakłada się, </w:t>
      </w:r>
      <w:r>
        <w:rPr>
          <w:sz w:val="21"/>
          <w:szCs w:val="21"/>
        </w:rPr>
        <w:br/>
      </w:r>
      <w:r w:rsidRPr="00103475">
        <w:rPr>
          <w:sz w:val="21"/>
          <w:szCs w:val="21"/>
        </w:rPr>
        <w:t>że zagrożenie generowane przez strach przed zachorowaniem na COVID-19 wywołuje stres psychologiczny i zwiększa gotowość do angażowania się w zachowania prozdrowotne, takie jak zaszczepienie się.</w:t>
      </w:r>
    </w:p>
    <w:p w14:paraId="068C92E0" w14:textId="77777777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</w:p>
    <w:p w14:paraId="59EB49D4" w14:textId="3BFD758B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  <w:r w:rsidRPr="00103475">
        <w:rPr>
          <w:i/>
          <w:sz w:val="21"/>
          <w:szCs w:val="21"/>
        </w:rPr>
        <w:t xml:space="preserve">Szczepionki przeciwko COVID-19 będą najprawdopodobniej podstawową siłą, która zakończy pandemię. Jednak odkrycie bezpiecznych i skutecznych szczepionek to tylko jedna – choć ważna – część walki </w:t>
      </w:r>
      <w:r>
        <w:rPr>
          <w:i/>
          <w:sz w:val="21"/>
          <w:szCs w:val="21"/>
        </w:rPr>
        <w:br/>
      </w:r>
      <w:r w:rsidRPr="00103475">
        <w:rPr>
          <w:i/>
          <w:sz w:val="21"/>
          <w:szCs w:val="21"/>
        </w:rPr>
        <w:lastRenderedPageBreak/>
        <w:t>z pandemią. Dlatego że znaczna liczba osób jest niezdecydowana wobec szczepionek, zrozumienie czynników psychologicznych związanych z przestrzeganiem szczepionek jest kolejnym ważnym elementem</w:t>
      </w:r>
      <w:r w:rsidRPr="00103475">
        <w:rPr>
          <w:sz w:val="21"/>
          <w:szCs w:val="21"/>
        </w:rPr>
        <w:t xml:space="preserve"> – podkreśla prof. Kulesza. </w:t>
      </w:r>
    </w:p>
    <w:p w14:paraId="327C3B88" w14:textId="77777777" w:rsidR="00103475" w:rsidRPr="00103475" w:rsidRDefault="00103475" w:rsidP="00103475">
      <w:pPr>
        <w:spacing w:line="360" w:lineRule="auto"/>
        <w:jc w:val="both"/>
        <w:rPr>
          <w:b/>
          <w:sz w:val="21"/>
          <w:szCs w:val="21"/>
        </w:rPr>
      </w:pPr>
    </w:p>
    <w:p w14:paraId="3A28DA7B" w14:textId="446E4A51" w:rsidR="00A65B79" w:rsidRPr="00103475" w:rsidRDefault="00103475" w:rsidP="00103475">
      <w:pPr>
        <w:spacing w:line="360" w:lineRule="auto"/>
        <w:jc w:val="both"/>
        <w:rPr>
          <w:sz w:val="21"/>
          <w:szCs w:val="21"/>
          <w:lang w:val="en-US"/>
        </w:rPr>
      </w:pPr>
      <w:proofErr w:type="spellStart"/>
      <w:r w:rsidRPr="00103475">
        <w:rPr>
          <w:sz w:val="21"/>
          <w:szCs w:val="21"/>
          <w:lang w:val="en-US"/>
        </w:rPr>
        <w:t>Więcej</w:t>
      </w:r>
      <w:proofErr w:type="spellEnd"/>
      <w:r w:rsidRPr="00103475">
        <w:rPr>
          <w:sz w:val="21"/>
          <w:szCs w:val="21"/>
          <w:lang w:val="en-US"/>
        </w:rPr>
        <w:t xml:space="preserve"> </w:t>
      </w:r>
      <w:proofErr w:type="spellStart"/>
      <w:r w:rsidRPr="00103475">
        <w:rPr>
          <w:sz w:val="21"/>
          <w:szCs w:val="21"/>
          <w:lang w:val="en-US"/>
        </w:rPr>
        <w:t>informacji</w:t>
      </w:r>
      <w:proofErr w:type="spellEnd"/>
      <w:r w:rsidRPr="00103475">
        <w:rPr>
          <w:sz w:val="21"/>
          <w:szCs w:val="21"/>
          <w:lang w:val="en-US"/>
        </w:rPr>
        <w:t xml:space="preserve"> o </w:t>
      </w:r>
      <w:proofErr w:type="spellStart"/>
      <w:r w:rsidRPr="00103475">
        <w:rPr>
          <w:sz w:val="21"/>
          <w:szCs w:val="21"/>
          <w:lang w:val="en-US"/>
        </w:rPr>
        <w:t>badaniu</w:t>
      </w:r>
      <w:proofErr w:type="spellEnd"/>
      <w:r w:rsidRPr="00103475">
        <w:rPr>
          <w:sz w:val="21"/>
          <w:szCs w:val="21"/>
          <w:lang w:val="en-US"/>
        </w:rPr>
        <w:t xml:space="preserve">: </w:t>
      </w:r>
      <w:hyperlink r:id="rId6">
        <w:r w:rsidRPr="00103475">
          <w:rPr>
            <w:i/>
            <w:color w:val="1155CC"/>
            <w:sz w:val="21"/>
            <w:szCs w:val="21"/>
            <w:u w:val="single"/>
            <w:lang w:val="en-US"/>
          </w:rPr>
          <w:t>Trust in scientists, risk perception, conspiratorial beliefs, and unrealistic optimism: A network approach to investigating the psychological underpinnings of COVID-19 vaccination intentions</w:t>
        </w:r>
      </w:hyperlink>
      <w:r w:rsidRPr="00103475">
        <w:rPr>
          <w:sz w:val="21"/>
          <w:szCs w:val="21"/>
          <w:lang w:val="en-US"/>
        </w:rPr>
        <w:t>.</w:t>
      </w:r>
    </w:p>
    <w:p w14:paraId="4C526D43" w14:textId="77777777" w:rsidR="00A65B79" w:rsidRPr="00103475" w:rsidRDefault="00A65B79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  <w:lang w:val="en-US"/>
        </w:rPr>
      </w:pPr>
    </w:p>
    <w:p w14:paraId="11366F3F" w14:textId="77777777" w:rsidR="00A65B79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056776F" w14:textId="7C4673FF" w:rsidR="00A65B79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</w:t>
      </w:r>
      <w:r w:rsidR="00103475">
        <w:rPr>
          <w:color w:val="222222"/>
        </w:rPr>
        <w:br/>
      </w:r>
      <w:r>
        <w:rPr>
          <w:color w:val="222222"/>
        </w:rPr>
        <w:t xml:space="preserve">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 xml:space="preserve">nauk społecznych </w:t>
      </w:r>
      <w:r w:rsidR="00103475">
        <w:rPr>
          <w:color w:val="121212"/>
          <w:highlight w:val="white"/>
        </w:rPr>
        <w:br/>
      </w:r>
      <w:r>
        <w:rPr>
          <w:color w:val="121212"/>
          <w:highlight w:val="white"/>
        </w:rPr>
        <w:t>i humanistycznych z psychologii, kulturoznawstwa i prawa.</w:t>
      </w:r>
    </w:p>
    <w:p w14:paraId="4030DC54" w14:textId="77777777" w:rsidR="00A65B79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14:paraId="2D8157DC" w14:textId="77777777" w:rsidR="00A65B79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7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10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1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14:paraId="5614687D" w14:textId="77777777" w:rsidR="00A65B79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14:paraId="67F96DE2" w14:textId="1BA09942" w:rsidR="00A65B79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</w:t>
      </w:r>
      <w:r w:rsidR="00103475">
        <w:rPr>
          <w:color w:val="222222"/>
        </w:rPr>
        <w:br/>
      </w:r>
      <w:r>
        <w:rPr>
          <w:color w:val="222222"/>
        </w:rPr>
        <w:t xml:space="preserve">za pośrednictwem mediów społecznościowych oraz własnych kanałów multimedialnych. We współpracy </w:t>
      </w:r>
      <w:r w:rsidR="00103475">
        <w:rPr>
          <w:color w:val="222222"/>
        </w:rPr>
        <w:br/>
      </w:r>
      <w:r>
        <w:rPr>
          <w:color w:val="222222"/>
        </w:rPr>
        <w:t xml:space="preserve">z partnerami zewnętrznymi organizuje liczne wydarzenia poświęcone wyzwaniom współczesności. Dociera </w:t>
      </w:r>
      <w:r w:rsidR="00103475">
        <w:rPr>
          <w:color w:val="222222"/>
        </w:rPr>
        <w:br/>
      </w:r>
      <w:r>
        <w:rPr>
          <w:color w:val="222222"/>
        </w:rPr>
        <w:t xml:space="preserve">do młodzieży, rodziców i opiekunów, osób zainteresowanych samorozwojem, aktualną wiedzą o człowieku </w:t>
      </w:r>
      <w:r w:rsidR="00103475">
        <w:rPr>
          <w:color w:val="222222"/>
        </w:rPr>
        <w:br/>
      </w:r>
      <w:r>
        <w:rPr>
          <w:color w:val="222222"/>
        </w:rPr>
        <w:t>i społeczeństwie, nowymi trendami w nauce, kulturze, biznesie, prawie i designie.</w:t>
      </w:r>
    </w:p>
    <w:p w14:paraId="66F95536" w14:textId="77777777" w:rsidR="00A65B79" w:rsidRDefault="00A65B79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A65B79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B1774" w14:textId="77777777" w:rsidR="00052436" w:rsidRDefault="00052436">
      <w:r>
        <w:separator/>
      </w:r>
    </w:p>
  </w:endnote>
  <w:endnote w:type="continuationSeparator" w:id="0">
    <w:p w14:paraId="12295FDF" w14:textId="77777777" w:rsidR="00052436" w:rsidRDefault="0005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C0F7" w14:textId="77777777" w:rsidR="00A65B79" w:rsidRDefault="00A65B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7BCF7" w14:textId="77777777" w:rsidR="00052436" w:rsidRDefault="00052436">
      <w:r>
        <w:separator/>
      </w:r>
    </w:p>
  </w:footnote>
  <w:footnote w:type="continuationSeparator" w:id="0">
    <w:p w14:paraId="16DC5BA6" w14:textId="77777777" w:rsidR="00052436" w:rsidRDefault="00052436">
      <w:r>
        <w:continuationSeparator/>
      </w:r>
    </w:p>
  </w:footnote>
  <w:footnote w:id="1">
    <w:p w14:paraId="0978A972" w14:textId="77777777" w:rsidR="00103475" w:rsidRPr="00331468" w:rsidRDefault="00103475" w:rsidP="00103475">
      <w:pPr>
        <w:rPr>
          <w:i/>
          <w:sz w:val="18"/>
          <w:szCs w:val="18"/>
          <w:lang w:val="en-US"/>
        </w:rPr>
      </w:pPr>
      <w:r>
        <w:rPr>
          <w:vertAlign w:val="superscript"/>
        </w:rPr>
        <w:footnoteRef/>
      </w:r>
      <w:r w:rsidRPr="00331468">
        <w:rPr>
          <w:sz w:val="18"/>
          <w:szCs w:val="18"/>
          <w:lang w:val="en-US"/>
        </w:rPr>
        <w:t xml:space="preserve"> </w:t>
      </w:r>
      <w:proofErr w:type="spellStart"/>
      <w:r w:rsidRPr="00331468">
        <w:rPr>
          <w:sz w:val="18"/>
          <w:szCs w:val="18"/>
          <w:lang w:val="en-US"/>
        </w:rPr>
        <w:t>Graffigna</w:t>
      </w:r>
      <w:proofErr w:type="spellEnd"/>
      <w:r w:rsidRPr="00331468">
        <w:rPr>
          <w:sz w:val="18"/>
          <w:szCs w:val="18"/>
          <w:lang w:val="en-US"/>
        </w:rPr>
        <w:t xml:space="preserve">, G., </w:t>
      </w:r>
      <w:proofErr w:type="spellStart"/>
      <w:r w:rsidRPr="00331468">
        <w:rPr>
          <w:sz w:val="18"/>
          <w:szCs w:val="18"/>
          <w:lang w:val="en-US"/>
        </w:rPr>
        <w:t>Palamenghi</w:t>
      </w:r>
      <w:proofErr w:type="spellEnd"/>
      <w:r w:rsidRPr="00331468">
        <w:rPr>
          <w:sz w:val="18"/>
          <w:szCs w:val="18"/>
          <w:lang w:val="en-US"/>
        </w:rPr>
        <w:t xml:space="preserve">, L., </w:t>
      </w:r>
      <w:proofErr w:type="spellStart"/>
      <w:r w:rsidRPr="00331468">
        <w:rPr>
          <w:sz w:val="18"/>
          <w:szCs w:val="18"/>
          <w:lang w:val="en-US"/>
        </w:rPr>
        <w:t>Barello</w:t>
      </w:r>
      <w:proofErr w:type="spellEnd"/>
      <w:r w:rsidRPr="00331468">
        <w:rPr>
          <w:sz w:val="18"/>
          <w:szCs w:val="18"/>
          <w:lang w:val="en-US"/>
        </w:rPr>
        <w:t xml:space="preserve">, S., &amp; Stefania, B. (2020). </w:t>
      </w:r>
      <w:r w:rsidRPr="00331468">
        <w:rPr>
          <w:i/>
          <w:sz w:val="18"/>
          <w:szCs w:val="18"/>
          <w:lang w:val="en-US"/>
        </w:rPr>
        <w:t>“Cultivating” acceptance of</w:t>
      </w:r>
    </w:p>
    <w:p w14:paraId="75092712" w14:textId="77777777" w:rsidR="00103475" w:rsidRPr="00331468" w:rsidRDefault="00103475" w:rsidP="00103475">
      <w:pPr>
        <w:rPr>
          <w:sz w:val="18"/>
          <w:szCs w:val="18"/>
          <w:lang w:val="en-US"/>
        </w:rPr>
      </w:pPr>
      <w:r w:rsidRPr="00331468">
        <w:rPr>
          <w:i/>
          <w:sz w:val="18"/>
          <w:szCs w:val="18"/>
          <w:lang w:val="en-US"/>
        </w:rPr>
        <w:t>a COVID-19 vaccination program: Lessons from Italy. In Vaccine</w:t>
      </w:r>
      <w:r w:rsidRPr="00331468">
        <w:rPr>
          <w:sz w:val="18"/>
          <w:szCs w:val="18"/>
          <w:lang w:val="en-US"/>
        </w:rPr>
        <w:t>.</w:t>
      </w:r>
    </w:p>
  </w:footnote>
  <w:footnote w:id="2">
    <w:p w14:paraId="7B2CC144" w14:textId="6820A825" w:rsidR="00103475" w:rsidRPr="00331468" w:rsidRDefault="00103475" w:rsidP="00103475">
      <w:pPr>
        <w:rPr>
          <w:sz w:val="18"/>
          <w:szCs w:val="18"/>
          <w:lang w:val="en-US"/>
        </w:rPr>
      </w:pPr>
      <w:r>
        <w:rPr>
          <w:vertAlign w:val="superscript"/>
        </w:rPr>
        <w:footnoteRef/>
      </w:r>
      <w:r w:rsidRPr="00331468">
        <w:rPr>
          <w:sz w:val="18"/>
          <w:szCs w:val="18"/>
          <w:lang w:val="en-US"/>
        </w:rPr>
        <w:t xml:space="preserve"> </w:t>
      </w:r>
      <w:proofErr w:type="spellStart"/>
      <w:r w:rsidRPr="00331468">
        <w:rPr>
          <w:sz w:val="18"/>
          <w:szCs w:val="18"/>
          <w:lang w:val="en-US"/>
        </w:rPr>
        <w:t>Avorn</w:t>
      </w:r>
      <w:proofErr w:type="spellEnd"/>
      <w:r w:rsidRPr="00331468">
        <w:rPr>
          <w:sz w:val="18"/>
          <w:szCs w:val="18"/>
          <w:lang w:val="en-US"/>
        </w:rPr>
        <w:t xml:space="preserve">, J., &amp; </w:t>
      </w:r>
      <w:proofErr w:type="spellStart"/>
      <w:r w:rsidRPr="00331468">
        <w:rPr>
          <w:sz w:val="18"/>
          <w:szCs w:val="18"/>
          <w:lang w:val="en-US"/>
        </w:rPr>
        <w:t>Kesselheim</w:t>
      </w:r>
      <w:proofErr w:type="spellEnd"/>
      <w:r w:rsidRPr="00331468">
        <w:rPr>
          <w:sz w:val="18"/>
          <w:szCs w:val="18"/>
          <w:lang w:val="en-US"/>
        </w:rPr>
        <w:t xml:space="preserve">, A. (2020). </w:t>
      </w:r>
      <w:r w:rsidRPr="00331468">
        <w:rPr>
          <w:i/>
          <w:sz w:val="18"/>
          <w:szCs w:val="18"/>
          <w:lang w:val="en-US"/>
        </w:rPr>
        <w:t>Regulatory Decision-making on COVID-19 Vaccines during a Public Health Emergency.</w:t>
      </w:r>
      <w:r>
        <w:rPr>
          <w:i/>
          <w:sz w:val="18"/>
          <w:szCs w:val="18"/>
          <w:lang w:val="en-US"/>
        </w:rPr>
        <w:br/>
      </w:r>
      <w:r w:rsidRPr="00331468">
        <w:rPr>
          <w:sz w:val="18"/>
          <w:szCs w:val="18"/>
          <w:lang w:val="en-US"/>
        </w:rPr>
        <w:t xml:space="preserve"> In JAMA - Journal of the American Medical Association. https://doi.org/10.1001/jama.2020.17101</w:t>
      </w:r>
    </w:p>
  </w:footnote>
  <w:footnote w:id="3">
    <w:p w14:paraId="7EFF44E9" w14:textId="77777777" w:rsidR="00103475" w:rsidRPr="00331468" w:rsidRDefault="00103475" w:rsidP="00103475">
      <w:pPr>
        <w:rPr>
          <w:sz w:val="18"/>
          <w:szCs w:val="18"/>
          <w:lang w:val="en-US"/>
        </w:rPr>
      </w:pPr>
      <w:r>
        <w:rPr>
          <w:vertAlign w:val="superscript"/>
        </w:rPr>
        <w:footnoteRef/>
      </w:r>
      <w:r w:rsidRPr="00331468">
        <w:rPr>
          <w:sz w:val="18"/>
          <w:szCs w:val="18"/>
          <w:lang w:val="en-US"/>
        </w:rPr>
        <w:t xml:space="preserve"> ​​Kata, A. (2012). </w:t>
      </w:r>
      <w:r w:rsidRPr="00331468">
        <w:rPr>
          <w:i/>
          <w:sz w:val="18"/>
          <w:szCs w:val="18"/>
          <w:lang w:val="en-US"/>
        </w:rPr>
        <w:t>Anti-vaccine activists, Web 2.0, and the postmodern paradigm - An overview of tactics and tropes used online by the anti-vaccination movement. Vaccine</w:t>
      </w:r>
      <w:r w:rsidRPr="00331468">
        <w:rPr>
          <w:sz w:val="18"/>
          <w:szCs w:val="18"/>
          <w:lang w:val="en-US"/>
        </w:rPr>
        <w:t>. https://doi.org/10.1016/j.vaccine.2011.11.112</w:t>
      </w:r>
    </w:p>
  </w:footnote>
  <w:footnote w:id="4">
    <w:p w14:paraId="22039E8D" w14:textId="77777777" w:rsidR="00103475" w:rsidRPr="00331468" w:rsidRDefault="00103475" w:rsidP="00103475">
      <w:pPr>
        <w:rPr>
          <w:i/>
          <w:sz w:val="18"/>
          <w:szCs w:val="18"/>
          <w:lang w:val="en-US"/>
        </w:rPr>
      </w:pPr>
      <w:r>
        <w:rPr>
          <w:vertAlign w:val="superscript"/>
        </w:rPr>
        <w:footnoteRef/>
      </w:r>
      <w:r w:rsidRPr="00331468">
        <w:rPr>
          <w:sz w:val="18"/>
          <w:szCs w:val="18"/>
          <w:lang w:val="en-US"/>
        </w:rPr>
        <w:t xml:space="preserve"> </w:t>
      </w:r>
      <w:proofErr w:type="spellStart"/>
      <w:r w:rsidRPr="00331468">
        <w:rPr>
          <w:sz w:val="18"/>
          <w:szCs w:val="18"/>
          <w:lang w:val="en-US"/>
        </w:rPr>
        <w:t>JJolley</w:t>
      </w:r>
      <w:proofErr w:type="spellEnd"/>
      <w:r w:rsidRPr="00331468">
        <w:rPr>
          <w:sz w:val="18"/>
          <w:szCs w:val="18"/>
          <w:lang w:val="en-US"/>
        </w:rPr>
        <w:t xml:space="preserve">, D., &amp; Douglas, K. M. (2014). </w:t>
      </w:r>
      <w:r w:rsidRPr="00331468">
        <w:rPr>
          <w:i/>
          <w:sz w:val="18"/>
          <w:szCs w:val="18"/>
          <w:lang w:val="en-US"/>
        </w:rPr>
        <w:t>The effects of anti-vaccine conspiracy theories on</w:t>
      </w:r>
    </w:p>
    <w:p w14:paraId="7FE63D18" w14:textId="77777777" w:rsidR="00103475" w:rsidRPr="00103475" w:rsidRDefault="00103475" w:rsidP="00103475">
      <w:pPr>
        <w:rPr>
          <w:sz w:val="18"/>
          <w:szCs w:val="18"/>
          <w:lang w:val="en-US"/>
        </w:rPr>
      </w:pPr>
      <w:r w:rsidRPr="00331468">
        <w:rPr>
          <w:i/>
          <w:sz w:val="18"/>
          <w:szCs w:val="18"/>
          <w:lang w:val="en-US"/>
        </w:rPr>
        <w:t>vaccination intentions</w:t>
      </w:r>
      <w:r w:rsidRPr="00331468">
        <w:rPr>
          <w:sz w:val="18"/>
          <w:szCs w:val="18"/>
          <w:lang w:val="en-US"/>
        </w:rPr>
        <w:t xml:space="preserve">. </w:t>
      </w:r>
      <w:proofErr w:type="spellStart"/>
      <w:r w:rsidRPr="00331468">
        <w:rPr>
          <w:sz w:val="18"/>
          <w:szCs w:val="18"/>
          <w:lang w:val="en-US"/>
        </w:rPr>
        <w:t>PLoS</w:t>
      </w:r>
      <w:proofErr w:type="spellEnd"/>
      <w:r w:rsidRPr="00331468">
        <w:rPr>
          <w:sz w:val="18"/>
          <w:szCs w:val="18"/>
          <w:lang w:val="en-US"/>
        </w:rPr>
        <w:t xml:space="preserve"> ONE, 9(2). https://doi.org/10.1371/journal.pone.0089177, Salvador </w:t>
      </w:r>
      <w:proofErr w:type="spellStart"/>
      <w:r w:rsidRPr="00331468">
        <w:rPr>
          <w:sz w:val="18"/>
          <w:szCs w:val="18"/>
          <w:lang w:val="en-US"/>
        </w:rPr>
        <w:t>Casara</w:t>
      </w:r>
      <w:proofErr w:type="spellEnd"/>
      <w:r w:rsidRPr="00331468">
        <w:rPr>
          <w:sz w:val="18"/>
          <w:szCs w:val="18"/>
          <w:lang w:val="en-US"/>
        </w:rPr>
        <w:t xml:space="preserve">, B. G., </w:t>
      </w:r>
      <w:proofErr w:type="spellStart"/>
      <w:r w:rsidRPr="00331468">
        <w:rPr>
          <w:sz w:val="18"/>
          <w:szCs w:val="18"/>
          <w:lang w:val="en-US"/>
        </w:rPr>
        <w:t>Suitner</w:t>
      </w:r>
      <w:proofErr w:type="spellEnd"/>
      <w:r w:rsidRPr="00331468">
        <w:rPr>
          <w:sz w:val="18"/>
          <w:szCs w:val="18"/>
          <w:lang w:val="en-US"/>
        </w:rPr>
        <w:t xml:space="preserve">, C., &amp; </w:t>
      </w:r>
      <w:proofErr w:type="spellStart"/>
      <w:r w:rsidRPr="00331468">
        <w:rPr>
          <w:sz w:val="18"/>
          <w:szCs w:val="18"/>
          <w:lang w:val="en-US"/>
        </w:rPr>
        <w:t>Bettinsoli</w:t>
      </w:r>
      <w:proofErr w:type="spellEnd"/>
      <w:r w:rsidRPr="00331468">
        <w:rPr>
          <w:sz w:val="18"/>
          <w:szCs w:val="18"/>
          <w:lang w:val="en-US"/>
        </w:rPr>
        <w:t xml:space="preserve">, M. L. (2019). </w:t>
      </w:r>
      <w:r w:rsidRPr="00103475">
        <w:rPr>
          <w:sz w:val="18"/>
          <w:szCs w:val="18"/>
          <w:lang w:val="en-US"/>
        </w:rPr>
        <w:t>Viral suspicions: Vaccine</w:t>
      </w:r>
    </w:p>
    <w:p w14:paraId="3EC2B290" w14:textId="77777777" w:rsidR="00103475" w:rsidRPr="00103475" w:rsidRDefault="00103475" w:rsidP="00103475">
      <w:pPr>
        <w:rPr>
          <w:sz w:val="18"/>
          <w:szCs w:val="18"/>
          <w:lang w:val="en-US"/>
        </w:rPr>
      </w:pPr>
      <w:r w:rsidRPr="00103475">
        <w:rPr>
          <w:sz w:val="18"/>
          <w:szCs w:val="18"/>
          <w:lang w:val="en-US"/>
        </w:rPr>
        <w:t>hesitancy in the web 2.0. Journal of Experimental Psychology: Applied, 25(3), 354–371.</w:t>
      </w:r>
    </w:p>
    <w:p w14:paraId="4E490711" w14:textId="77777777" w:rsidR="00103475" w:rsidRPr="00331468" w:rsidRDefault="00103475" w:rsidP="00103475">
      <w:pPr>
        <w:rPr>
          <w:sz w:val="18"/>
          <w:szCs w:val="18"/>
          <w:lang w:val="en-US"/>
        </w:rPr>
      </w:pPr>
      <w:r w:rsidRPr="00331468">
        <w:rPr>
          <w:sz w:val="18"/>
          <w:szCs w:val="18"/>
          <w:lang w:val="en-US"/>
        </w:rPr>
        <w:t>https://doi.org/10.1037/xap0000211</w:t>
      </w:r>
    </w:p>
  </w:footnote>
  <w:footnote w:id="5">
    <w:p w14:paraId="62A0FF53" w14:textId="77777777" w:rsidR="00103475" w:rsidRPr="00331468" w:rsidRDefault="00103475" w:rsidP="00103475">
      <w:pPr>
        <w:rPr>
          <w:i/>
          <w:sz w:val="18"/>
          <w:szCs w:val="18"/>
          <w:lang w:val="en-US"/>
        </w:rPr>
      </w:pPr>
      <w:r>
        <w:rPr>
          <w:vertAlign w:val="superscript"/>
        </w:rPr>
        <w:footnoteRef/>
      </w:r>
      <w:r w:rsidRPr="00331468">
        <w:rPr>
          <w:sz w:val="18"/>
          <w:szCs w:val="18"/>
          <w:lang w:val="en-US"/>
        </w:rPr>
        <w:t xml:space="preserve"> </w:t>
      </w:r>
      <w:proofErr w:type="spellStart"/>
      <w:r w:rsidRPr="00331468">
        <w:rPr>
          <w:sz w:val="18"/>
          <w:szCs w:val="18"/>
          <w:lang w:val="en-US"/>
        </w:rPr>
        <w:t>Bertin</w:t>
      </w:r>
      <w:proofErr w:type="spellEnd"/>
      <w:r w:rsidRPr="00331468">
        <w:rPr>
          <w:sz w:val="18"/>
          <w:szCs w:val="18"/>
          <w:lang w:val="en-US"/>
        </w:rPr>
        <w:t xml:space="preserve">, P., Nera, K., &amp; </w:t>
      </w:r>
      <w:proofErr w:type="spellStart"/>
      <w:r w:rsidRPr="00331468">
        <w:rPr>
          <w:sz w:val="18"/>
          <w:szCs w:val="18"/>
          <w:lang w:val="en-US"/>
        </w:rPr>
        <w:t>Delouvée</w:t>
      </w:r>
      <w:proofErr w:type="spellEnd"/>
      <w:r w:rsidRPr="00331468">
        <w:rPr>
          <w:sz w:val="18"/>
          <w:szCs w:val="18"/>
          <w:lang w:val="en-US"/>
        </w:rPr>
        <w:t xml:space="preserve">, S. (2020). </w:t>
      </w:r>
      <w:r w:rsidRPr="00331468">
        <w:rPr>
          <w:i/>
          <w:sz w:val="18"/>
          <w:szCs w:val="18"/>
          <w:lang w:val="en-US"/>
        </w:rPr>
        <w:t>Conspiracy Beliefs, Rejection of Vaccination, and Support for hydroxychloroquine: A Conceptual Replication-Extension in the COVID-19 Pandemic Context. Frontiers in Psychology.</w:t>
      </w:r>
    </w:p>
  </w:footnote>
  <w:footnote w:id="6">
    <w:p w14:paraId="556FFF6C" w14:textId="77777777" w:rsidR="00103475" w:rsidRPr="00331468" w:rsidRDefault="00103475" w:rsidP="00103475">
      <w:pPr>
        <w:rPr>
          <w:i/>
          <w:sz w:val="18"/>
          <w:szCs w:val="18"/>
          <w:lang w:val="en-US"/>
        </w:rPr>
      </w:pPr>
      <w:r>
        <w:rPr>
          <w:vertAlign w:val="superscript"/>
        </w:rPr>
        <w:footnoteRef/>
      </w:r>
      <w:r w:rsidRPr="00331468">
        <w:rPr>
          <w:sz w:val="18"/>
          <w:szCs w:val="18"/>
          <w:lang w:val="en-US"/>
        </w:rPr>
        <w:t xml:space="preserve"> Gustafson, A., &amp; Rice, R. E. (2019). </w:t>
      </w:r>
      <w:r w:rsidRPr="00331468">
        <w:rPr>
          <w:i/>
          <w:sz w:val="18"/>
          <w:szCs w:val="18"/>
          <w:lang w:val="en-US"/>
        </w:rPr>
        <w:t>The Effects of Uncertainty Frames in Three Science</w:t>
      </w:r>
    </w:p>
    <w:p w14:paraId="44A6BE22" w14:textId="77777777" w:rsidR="00103475" w:rsidRPr="00331468" w:rsidRDefault="00103475" w:rsidP="00103475">
      <w:pPr>
        <w:rPr>
          <w:i/>
          <w:sz w:val="18"/>
          <w:szCs w:val="18"/>
          <w:lang w:val="en-US"/>
        </w:rPr>
      </w:pPr>
      <w:r w:rsidRPr="00331468">
        <w:rPr>
          <w:i/>
          <w:sz w:val="18"/>
          <w:szCs w:val="18"/>
          <w:lang w:val="en-US"/>
        </w:rPr>
        <w:t>Communication Topics. Science Communication.</w:t>
      </w:r>
    </w:p>
  </w:footnote>
  <w:footnote w:id="7">
    <w:p w14:paraId="4BD8E768" w14:textId="77777777" w:rsidR="00103475" w:rsidRPr="00331468" w:rsidRDefault="00103475" w:rsidP="00103475">
      <w:pPr>
        <w:rPr>
          <w:i/>
          <w:sz w:val="18"/>
          <w:szCs w:val="18"/>
          <w:lang w:val="en-US"/>
        </w:rPr>
      </w:pPr>
      <w:r>
        <w:rPr>
          <w:vertAlign w:val="superscript"/>
        </w:rPr>
        <w:footnoteRef/>
      </w:r>
      <w:r w:rsidRPr="00331468">
        <w:rPr>
          <w:sz w:val="18"/>
          <w:szCs w:val="18"/>
          <w:lang w:val="en-US"/>
        </w:rPr>
        <w:t xml:space="preserve"> van der </w:t>
      </w:r>
      <w:proofErr w:type="spellStart"/>
      <w:r w:rsidRPr="00331468">
        <w:rPr>
          <w:sz w:val="18"/>
          <w:szCs w:val="18"/>
          <w:lang w:val="en-US"/>
        </w:rPr>
        <w:t>Bles</w:t>
      </w:r>
      <w:proofErr w:type="spellEnd"/>
      <w:r w:rsidRPr="00331468">
        <w:rPr>
          <w:sz w:val="18"/>
          <w:szCs w:val="18"/>
          <w:lang w:val="en-US"/>
        </w:rPr>
        <w:t xml:space="preserve">, A. M., van der Linden, S., Freeman, A. L. J., &amp; </w:t>
      </w:r>
      <w:proofErr w:type="spellStart"/>
      <w:r w:rsidRPr="00331468">
        <w:rPr>
          <w:sz w:val="18"/>
          <w:szCs w:val="18"/>
          <w:lang w:val="en-US"/>
        </w:rPr>
        <w:t>Spiegelhalter</w:t>
      </w:r>
      <w:proofErr w:type="spellEnd"/>
      <w:r w:rsidRPr="00331468">
        <w:rPr>
          <w:sz w:val="18"/>
          <w:szCs w:val="18"/>
          <w:lang w:val="en-US"/>
        </w:rPr>
        <w:t>, D. J. (2020).</w:t>
      </w:r>
      <w:r w:rsidRPr="00331468">
        <w:rPr>
          <w:i/>
          <w:sz w:val="18"/>
          <w:szCs w:val="18"/>
          <w:lang w:val="en-US"/>
        </w:rPr>
        <w:t xml:space="preserve"> The</w:t>
      </w:r>
    </w:p>
    <w:p w14:paraId="5B325E71" w14:textId="77777777" w:rsidR="00103475" w:rsidRPr="00331468" w:rsidRDefault="00103475" w:rsidP="00103475">
      <w:pPr>
        <w:rPr>
          <w:sz w:val="18"/>
          <w:szCs w:val="18"/>
          <w:lang w:val="en-US"/>
        </w:rPr>
      </w:pPr>
      <w:r w:rsidRPr="00331468">
        <w:rPr>
          <w:i/>
          <w:sz w:val="18"/>
          <w:szCs w:val="18"/>
          <w:lang w:val="en-US"/>
        </w:rPr>
        <w:t>effects of communicating uncertainty on public trust in facts and numbers. Proceedings of the National Academy of Sciences of the United States of America</w:t>
      </w:r>
      <w:r w:rsidRPr="00331468">
        <w:rPr>
          <w:sz w:val="18"/>
          <w:szCs w:val="18"/>
          <w:lang w:val="en-US"/>
        </w:rPr>
        <w:t>. https://doi.org/10.1073/pnas.1913678117</w:t>
      </w:r>
    </w:p>
  </w:footnote>
  <w:footnote w:id="8">
    <w:p w14:paraId="365DF0D7" w14:textId="77777777" w:rsidR="00103475" w:rsidRPr="00331468" w:rsidRDefault="00103475" w:rsidP="00103475">
      <w:pPr>
        <w:rPr>
          <w:i/>
          <w:sz w:val="18"/>
          <w:szCs w:val="18"/>
          <w:lang w:val="en-US"/>
        </w:rPr>
      </w:pPr>
      <w:r>
        <w:rPr>
          <w:vertAlign w:val="superscript"/>
        </w:rPr>
        <w:footnoteRef/>
      </w:r>
      <w:r w:rsidRPr="00331468">
        <w:rPr>
          <w:sz w:val="18"/>
          <w:szCs w:val="18"/>
          <w:lang w:val="en-US"/>
        </w:rPr>
        <w:t xml:space="preserve"> Hendriks, F., </w:t>
      </w:r>
      <w:proofErr w:type="spellStart"/>
      <w:r w:rsidRPr="00331468">
        <w:rPr>
          <w:sz w:val="18"/>
          <w:szCs w:val="18"/>
          <w:lang w:val="en-US"/>
        </w:rPr>
        <w:t>Kienhues</w:t>
      </w:r>
      <w:proofErr w:type="spellEnd"/>
      <w:r w:rsidRPr="00331468">
        <w:rPr>
          <w:sz w:val="18"/>
          <w:szCs w:val="18"/>
          <w:lang w:val="en-US"/>
        </w:rPr>
        <w:t xml:space="preserve">, D., &amp; </w:t>
      </w:r>
      <w:proofErr w:type="spellStart"/>
      <w:r w:rsidRPr="00331468">
        <w:rPr>
          <w:sz w:val="18"/>
          <w:szCs w:val="18"/>
          <w:lang w:val="en-US"/>
        </w:rPr>
        <w:t>Bromme</w:t>
      </w:r>
      <w:proofErr w:type="spellEnd"/>
      <w:r w:rsidRPr="00331468">
        <w:rPr>
          <w:sz w:val="18"/>
          <w:szCs w:val="18"/>
          <w:lang w:val="en-US"/>
        </w:rPr>
        <w:t xml:space="preserve">, R. (2020). Replication crisis = trust crisis? </w:t>
      </w:r>
      <w:r w:rsidRPr="00331468">
        <w:rPr>
          <w:i/>
          <w:sz w:val="18"/>
          <w:szCs w:val="18"/>
          <w:lang w:val="en-US"/>
        </w:rPr>
        <w:t>The effect</w:t>
      </w:r>
    </w:p>
    <w:p w14:paraId="4CED2F23" w14:textId="77777777" w:rsidR="00103475" w:rsidRPr="00331468" w:rsidRDefault="00103475" w:rsidP="00103475">
      <w:pPr>
        <w:rPr>
          <w:i/>
          <w:sz w:val="18"/>
          <w:szCs w:val="18"/>
          <w:lang w:val="en-US"/>
        </w:rPr>
      </w:pPr>
      <w:r w:rsidRPr="00331468">
        <w:rPr>
          <w:i/>
          <w:sz w:val="18"/>
          <w:szCs w:val="18"/>
          <w:lang w:val="en-US"/>
        </w:rPr>
        <w:t>of successful vs failed replications on laypeople’s trust in researchers and research.</w:t>
      </w:r>
    </w:p>
    <w:p w14:paraId="4236330C" w14:textId="77777777" w:rsidR="00103475" w:rsidRPr="00331468" w:rsidRDefault="00103475" w:rsidP="00103475">
      <w:pPr>
        <w:rPr>
          <w:sz w:val="18"/>
          <w:szCs w:val="18"/>
          <w:lang w:val="en-US"/>
        </w:rPr>
      </w:pPr>
      <w:r w:rsidRPr="00331468">
        <w:rPr>
          <w:sz w:val="18"/>
          <w:szCs w:val="18"/>
          <w:lang w:val="en-US"/>
        </w:rPr>
        <w:t xml:space="preserve">Public Understanding of Science. https://doi.org/10.1177/0963662520902383, </w:t>
      </w:r>
      <w:proofErr w:type="spellStart"/>
      <w:r w:rsidRPr="00331468">
        <w:rPr>
          <w:sz w:val="18"/>
          <w:szCs w:val="18"/>
          <w:lang w:val="en-US"/>
        </w:rPr>
        <w:t>Wingen</w:t>
      </w:r>
      <w:proofErr w:type="spellEnd"/>
      <w:r w:rsidRPr="00331468">
        <w:rPr>
          <w:sz w:val="18"/>
          <w:szCs w:val="18"/>
          <w:lang w:val="en-US"/>
        </w:rPr>
        <w:t xml:space="preserve">, T., </w:t>
      </w:r>
      <w:proofErr w:type="spellStart"/>
      <w:r w:rsidRPr="00331468">
        <w:rPr>
          <w:sz w:val="18"/>
          <w:szCs w:val="18"/>
          <w:lang w:val="en-US"/>
        </w:rPr>
        <w:t>Berkessel</w:t>
      </w:r>
      <w:proofErr w:type="spellEnd"/>
      <w:r w:rsidRPr="00331468">
        <w:rPr>
          <w:sz w:val="18"/>
          <w:szCs w:val="18"/>
          <w:lang w:val="en-US"/>
        </w:rPr>
        <w:t xml:space="preserve">, J. B., &amp; </w:t>
      </w:r>
      <w:proofErr w:type="spellStart"/>
      <w:r w:rsidRPr="00331468">
        <w:rPr>
          <w:sz w:val="18"/>
          <w:szCs w:val="18"/>
          <w:lang w:val="en-US"/>
        </w:rPr>
        <w:t>Englich</w:t>
      </w:r>
      <w:proofErr w:type="spellEnd"/>
      <w:r w:rsidRPr="00331468">
        <w:rPr>
          <w:sz w:val="18"/>
          <w:szCs w:val="18"/>
          <w:lang w:val="en-US"/>
        </w:rPr>
        <w:t>, B. (2020). No Replication, No Trust? How Low Replicability Influences Trust in Psychology. Social Psychological and Personality Science. https://doi.org/10.1177/1948550619877412</w:t>
      </w:r>
    </w:p>
  </w:footnote>
  <w:footnote w:id="9">
    <w:p w14:paraId="34512B54" w14:textId="77777777" w:rsidR="00103475" w:rsidRDefault="00103475" w:rsidP="00103475">
      <w:pPr>
        <w:rPr>
          <w:i/>
          <w:sz w:val="18"/>
          <w:szCs w:val="18"/>
        </w:rPr>
      </w:pPr>
      <w:r>
        <w:rPr>
          <w:vertAlign w:val="superscript"/>
        </w:rPr>
        <w:footnoteRef/>
      </w:r>
      <w:r w:rsidRPr="00331468">
        <w:rPr>
          <w:sz w:val="18"/>
          <w:szCs w:val="18"/>
          <w:lang w:val="en-US"/>
        </w:rPr>
        <w:t xml:space="preserve"> Maloney, E. K., </w:t>
      </w:r>
      <w:proofErr w:type="spellStart"/>
      <w:r w:rsidRPr="00331468">
        <w:rPr>
          <w:sz w:val="18"/>
          <w:szCs w:val="18"/>
          <w:lang w:val="en-US"/>
        </w:rPr>
        <w:t>Lapinski</w:t>
      </w:r>
      <w:proofErr w:type="spellEnd"/>
      <w:r w:rsidRPr="00331468">
        <w:rPr>
          <w:sz w:val="18"/>
          <w:szCs w:val="18"/>
          <w:lang w:val="en-US"/>
        </w:rPr>
        <w:t xml:space="preserve">, M. K., &amp; Witte, K. (2011). </w:t>
      </w:r>
      <w:r w:rsidRPr="00331468">
        <w:rPr>
          <w:i/>
          <w:sz w:val="18"/>
          <w:szCs w:val="18"/>
          <w:lang w:val="en-US"/>
        </w:rPr>
        <w:t xml:space="preserve">Fear appeals and persuasion: A review 24 and update of the extended parallel process model. </w:t>
      </w:r>
      <w:proofErr w:type="spellStart"/>
      <w:r>
        <w:rPr>
          <w:i/>
          <w:sz w:val="18"/>
          <w:szCs w:val="18"/>
        </w:rPr>
        <w:t>Social</w:t>
      </w:r>
      <w:proofErr w:type="spellEnd"/>
      <w:r>
        <w:rPr>
          <w:i/>
          <w:sz w:val="18"/>
          <w:szCs w:val="18"/>
        </w:rPr>
        <w:t xml:space="preserve"> and </w:t>
      </w:r>
      <w:proofErr w:type="spellStart"/>
      <w:r>
        <w:rPr>
          <w:i/>
          <w:sz w:val="18"/>
          <w:szCs w:val="18"/>
        </w:rPr>
        <w:t>Personality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Psychology</w:t>
      </w:r>
      <w:proofErr w:type="spellEnd"/>
    </w:p>
    <w:p w14:paraId="28F7F26F" w14:textId="77777777" w:rsidR="00103475" w:rsidRDefault="00103475" w:rsidP="00103475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Compass</w:t>
      </w:r>
      <w:proofErr w:type="spellEnd"/>
      <w:r>
        <w:rPr>
          <w:sz w:val="18"/>
          <w:szCs w:val="18"/>
        </w:rPr>
        <w:t>. https://doi.org/10.1111/j.1751-9004.2011.00341.x</w:t>
      </w:r>
    </w:p>
    <w:p w14:paraId="4B1C59A6" w14:textId="77777777" w:rsidR="00103475" w:rsidRDefault="00103475" w:rsidP="00103475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11209" w14:textId="77777777" w:rsidR="00A65B79" w:rsidRDefault="00A65B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7C1B" w14:textId="77777777" w:rsidR="00A65B7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707B46C2" wp14:editId="44567524">
          <wp:extent cx="1577983" cy="705451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83" cy="7054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6D539" w14:textId="77777777" w:rsidR="00A65B79" w:rsidRDefault="00A65B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B79"/>
    <w:rsid w:val="00052436"/>
    <w:rsid w:val="00103475"/>
    <w:rsid w:val="00A6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393832"/>
  <w15:docId w15:val="{732A2DBD-8CE0-4148-9416-25EE241B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prawa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sych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psycharchives.org/en/item/fe85612a-fb51-40b2-a130-88810f342cef?fbclid=IwAR2ukec0mOwe_W_-68FqlJJnTFXf0gMUwVhhCW_EeiqvQ4T37Qhs8jPOld0" TargetMode="External"/><Relationship Id="rId11" Type="http://schemas.openxmlformats.org/officeDocument/2006/relationships/hyperlink" Target="https://design.swps.pl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swps.pl/strefa-zarzadzani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kultu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1173</Words>
  <Characters>7041</Characters>
  <Application>Microsoft Office Word</Application>
  <DocSecurity>0</DocSecurity>
  <Lines>58</Lines>
  <Paragraphs>16</Paragraphs>
  <ScaleCrop>false</ScaleCrop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Szymon Lendzion</cp:lastModifiedBy>
  <cp:revision>2</cp:revision>
  <dcterms:created xsi:type="dcterms:W3CDTF">2022-07-27T05:58:00Z</dcterms:created>
  <dcterms:modified xsi:type="dcterms:W3CDTF">2022-07-27T06:00:00Z</dcterms:modified>
</cp:coreProperties>
</file>