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spacing w:before="240" w:line="257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Młodzież w kryzysie zdrowia psychicznego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40" w:line="257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Wojna za wschodnią granicą pogarsza dobrostan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młodych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ludzi, na który wpływ ma także wiele innych niekorzystnych czynników. Jak wynika z badań, młodzież w Polsce ma nawet wyższy poziom depresji i stresu niż ich rówieśnicy w Ukrainie, bezpośrednio dotknięci skutkami konfliktu. Z jakimi problemami zmagają się młodzi ludzie, jakie mogą być tego konsekwencje i jak zmienić ten trend – wyjaśnia prof. Agata Chudzicka-Czupała, psycholożka z Wydziału Psychologii w Katowicach Uniwersytetu SWPS.</w:t>
      </w:r>
    </w:p>
    <w:p w:rsidR="00000000" w:rsidDel="00000000" w:rsidP="00000000" w:rsidRDefault="00000000" w:rsidRPr="00000000" w14:paraId="00000004">
      <w:pPr>
        <w:spacing w:after="120" w:line="257" w:lineRule="auto"/>
        <w:jc w:val="both"/>
        <w:rPr>
          <w:rFonts w:ascii="Roboto" w:cs="Roboto" w:eastAsia="Roboto" w:hAnsi="Roboto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Według Światowej Organizacji Zdrowia aż 20% nastolatków na świecie zmaga się z problemami natury psychicznej, a także z wynikającymi z tego zaburzeniami zachowania, a ponad połowa wszystkich zaburzeń psychicznych ma swój początek w okresie dojrzewania. UNICEF szacuje, że w samej Unii Europejskiej problemy psychiczne rozpoznano u aż 11,2 miliona młodych ludzi w wieku 10-19 lat. </w:t>
      </w:r>
    </w:p>
    <w:p w:rsidR="00000000" w:rsidDel="00000000" w:rsidP="00000000" w:rsidRDefault="00000000" w:rsidRPr="00000000" w14:paraId="00000006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Również w Polsce liczba młodych osób wymagających wsparcia w zakresie zdrowia psychicznego systematycznie rośnie. Szczególnie zauważalny wzrost dotyczy zaburzeń lękowo-depresyjnych, zaburzeń zachowania, uzależnień, a w przypadku dziewcząt – także zaburzeń odżywiania. Brak odpowiedniej pomocy może prowadzić do poważnych konsekwencji – zaznacza prof. Agata Chudzicka-Czupała z Wydziału Psychologii w Katowicach Uniwersytetu SWPS, kierownik Interdyscyplinarnego Centrum Badań Aktywności Społecznej i Dobrostanu FEEL &amp; ACT WELL.</w:t>
      </w:r>
    </w:p>
    <w:p w:rsidR="00000000" w:rsidDel="00000000" w:rsidP="00000000" w:rsidRDefault="00000000" w:rsidRPr="00000000" w14:paraId="00000007">
      <w:pPr>
        <w:spacing w:after="120" w:before="240" w:line="257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Młodzież pod presją i bez odpowiedniego wsparcia</w:t>
      </w:r>
    </w:p>
    <w:p w:rsidR="00000000" w:rsidDel="00000000" w:rsidP="00000000" w:rsidRDefault="00000000" w:rsidRPr="00000000" w14:paraId="00000008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Współcześnie młodzi ludzie coraz częściej czują się jak bohaterowie nieustannego wyścigu – o najlepsze oceny, o idealne ciało, o popularność w mediach społecznościowych. Wysoka presja i rosnące oczekiwania ze strony rodziców, szkół, uczelni, a także wzory lansowane w mediach mogą prowadzić do chronicznego stresu czy obniżonej samooceny, a to z kolei do dalszych negatywnych konsekwencji. </w:t>
      </w:r>
    </w:p>
    <w:p w:rsidR="00000000" w:rsidDel="00000000" w:rsidP="00000000" w:rsidRDefault="00000000" w:rsidRPr="00000000" w14:paraId="00000009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Specjaliści w dziedzinie psychiatrii wyróżniają u młodzieży zaburzenia eksternalizacyjne, które przejawiają się agresywnymi, niszczycielskimi i niedostosowanymi społecznie zachowaniami, a także zaburzenia internalizacyjne, obejmujące depresję, zaburzenia nastroju i lękowe – wymienia prof. Agata Chudzicka-Czupała.</w:t>
      </w:r>
    </w:p>
    <w:p w:rsidR="00000000" w:rsidDel="00000000" w:rsidP="00000000" w:rsidRDefault="00000000" w:rsidRPr="00000000" w14:paraId="0000000A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Zdaniem ekspertki przyczyny coraz większej liczby problemów psychicznych młodzieży są złożone i wielowymiarowe. Wpływ na to mają zarówno czynniki biologiczne, psychologiczne, jak i społeczne.</w:t>
      </w:r>
    </w:p>
    <w:p w:rsidR="00000000" w:rsidDel="00000000" w:rsidP="00000000" w:rsidRDefault="00000000" w:rsidRPr="00000000" w14:paraId="0000000B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Jedną z przyczyn jest osłabienie relacji międzyludzkich i izolacja społeczna. Chociaż młodzież jest w częstym kontakcie z rówieśnikami i czuje się „połączona” z innymi dzięki technologii, to brak głębokich, autentycznych relacji i ograniczony kontakt z rówieśnikami w realnym świecie mogą prowadzić do poczucia osamotnienia i depresji. Kolejnym czynnikiem są trudne sytuacje rodzinne, brak wsparcia ze strony najbliższych – wzrost liczby rozwodów, konflikty i przemoc domowa czy zaniedbanie emocjonalne. Problemy te pogłębia dodatkowo niewydolny system opieki zdrowotnej – długie kolejki do specjalistów oraz stygmatyzacja osób zmagających się z trudnościami psychicznymi utrudniają młodym dostęp do potrzebnej pomocy. W efekcie młodzież często pozostaje sama z tymi problemami – mówi prof. Agata Chudzicka-Czupała.</w:t>
      </w:r>
    </w:p>
    <w:p w:rsidR="00000000" w:rsidDel="00000000" w:rsidP="00000000" w:rsidRDefault="00000000" w:rsidRPr="00000000" w14:paraId="0000000C">
      <w:pPr>
        <w:spacing w:after="120" w:before="240" w:line="257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Młodzi Polacy zestresowani bardziej niż młodzi Ukraińcy?</w:t>
      </w:r>
    </w:p>
    <w:p w:rsidR="00000000" w:rsidDel="00000000" w:rsidP="00000000" w:rsidRDefault="00000000" w:rsidRPr="00000000" w14:paraId="0000000D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Ostatnie lata przyniosły różne wyzwania, takie jak wojna tuż za granicami naszego kraju, napływ uchodźców i niepewność dotyczącą przyszłości. Jak twierdzi ekspertka – związek tej sytuacji ze zdrowiem psychicznym młodzieży potwierdza wiele badań, aktualnie prowadzonych przez psychologów, psychiatrów i pedagogów. Skutki wojny obejmują zarówno młodzież z Ukrainy, która doświadczyła traumy wojennej, jak i młodych ludzi z innych krajów, w tym z Polski, którzy mierzą się z lękiem o przyszłość, dezinformacją i nową rzeczywistością społeczną.</w:t>
      </w:r>
    </w:p>
    <w:p w:rsidR="00000000" w:rsidDel="00000000" w:rsidP="00000000" w:rsidRDefault="00000000" w:rsidRPr="00000000" w14:paraId="0000000E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Młodzi ludzie w Ukrainie doświadczają wojny bezpośrednio, widzą zniszczenia, są świadkami przemocy, doświadczają utraty bliskich czy konieczności opuszczenia swojego domu. Wielu z nich cierpi na zespół stresu pourazowego (PTSD), co objawia się koszmarami, lękami, trudnościami w koncentracji czy nadmierną czujnością. Przymusowa migracja i rozłąka z rodziną wywołują poczucie osamotnienia i niepewności. Ukraińska młodzież, która musiała uciekać do innych krajów, często mierzy się też z problemami związanymi z asymilacją, barierą językową i poczuciem wykluczenia. Wielu młodych uchodźców zmaga się z depresją, stresem wynikającym z niepewności przyszłości oraz poczuciem winy – za to, że udało im się uciec, podczas gdy inni zostali – tłumaczy psycholożka.</w:t>
      </w:r>
    </w:p>
    <w:p w:rsidR="00000000" w:rsidDel="00000000" w:rsidP="00000000" w:rsidRDefault="00000000" w:rsidRPr="00000000" w14:paraId="0000000F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 zaskakujące, badania dobrostanu psychicznego młodzieży, prowadzone niedawno wśród młodych ludzi </w:t>
      </w:r>
      <w:r w:rsidDel="00000000" w:rsidR="00000000" w:rsidRPr="00000000">
        <w:rPr>
          <w:sz w:val="20"/>
          <w:szCs w:val="20"/>
          <w:rtl w:val="0"/>
        </w:rPr>
        <w:t xml:space="preserve">w Ukrainie i</w:t>
      </w:r>
      <w:r w:rsidDel="00000000" w:rsidR="00000000" w:rsidRPr="00000000">
        <w:rPr>
          <w:sz w:val="20"/>
          <w:szCs w:val="20"/>
          <w:rtl w:val="0"/>
        </w:rPr>
        <w:t xml:space="preserve"> Polsce dowodzą, że młodzi Polacy mają istotnie wyższy poziom depresji i stresu niż młodzi Ukraińcy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Polska młodzież może czuć się przytłoczona świadomością wojny, napięciami społecznymi, jakie z niej wynikają i martwi się o swoją przyszłość. Wojna w Ukrainie pokazała, że konflikty mogą wybuchnąć blisko granic Europy, co wywołuje strach przed eskalacją konfliktu. Młodzi ludzie, którzy żyją w poczuciu zagrożenia i destabilizacji, mogą mieć trudności z budowaniem poczucia bezpieczeństwa, planowaniem przyszłości czy nawiązywaniem stabilnych relacji. Dodatkowo, treści publikowane w mediach społecznościowych i wiadomości pełne drastycznych obrazów wojny też mogą prowadzić do przeciążenia informacyjnego i lęku egzystencjalnego – mówi prof. Agata Chudzicka-Czupała.</w:t>
      </w:r>
    </w:p>
    <w:p w:rsidR="00000000" w:rsidDel="00000000" w:rsidP="00000000" w:rsidRDefault="00000000" w:rsidRPr="00000000" w14:paraId="00000011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Ekspertka dodaje, że osoby w strefach konfliktu mogą stosować skuteczne strategie radzenia sobie ze stresem, co sugerują badania naukowe. </w:t>
      </w:r>
    </w:p>
    <w:p w:rsidR="00000000" w:rsidDel="00000000" w:rsidP="00000000" w:rsidRDefault="00000000" w:rsidRPr="00000000" w14:paraId="00000012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Młodzi Ukraińcy, pomimo przebywania w strefie konfliktu, mogli rozwinąć adaptacyjne mechanizmy radzenia sobie lub poczucie odporności z powodu długotrwałego narażenia na przeciwności losu – mówi psycholożka.</w:t>
      </w:r>
    </w:p>
    <w:p w:rsidR="00000000" w:rsidDel="00000000" w:rsidP="00000000" w:rsidRDefault="00000000" w:rsidRPr="00000000" w14:paraId="00000013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Badania pokazały także, że gorszy stan zdrowia psychicznego wśród polskich i ukraińskich studentów dotyczy częściej kobiet, osób w gorszej sytuacji finansowej i jest on negatywnie związany z wiekiem. Prof. Chudzicka-Czupała prowadzi je obecnie także wśród młodych ludzi w Turcji, gdzie przyjęto bardzo dużo uchodźców i Tajwanie, gdzie wzrósł lęk przed wojną związaną z możliwym atakiem ze strony Chin.</w:t>
      </w:r>
    </w:p>
    <w:p w:rsidR="00000000" w:rsidDel="00000000" w:rsidP="00000000" w:rsidRDefault="00000000" w:rsidRPr="00000000" w14:paraId="00000014">
      <w:pPr>
        <w:spacing w:after="120" w:before="240" w:line="257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Jak wspierać dobrostan psychiczny młodzieży w czasach kryzysu?</w:t>
      </w:r>
    </w:p>
    <w:p w:rsidR="00000000" w:rsidDel="00000000" w:rsidP="00000000" w:rsidRDefault="00000000" w:rsidRPr="00000000" w14:paraId="00000015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Presja społeczna, konflikty polityczne, wojna za wschodnią granicą, przeciążenie informacyjne – wszystkie te czynniki sprawiają, że coraz więcej młodych ludzi zmaga się z lękiem, depresją, uzależnieniami czy innymi zaburzeniami psychicznymi. W jaki sposób młodzież może poradzić sobie z tak wieloma wyzwaniami? Według prof. Agaty Chudzickiej-Czupały jednym z obszarów, które mogą być korzystne dla rozwoju osobistego młodych ludzi i poprawy ich dobrostanu psychicznego, jest zaufanie do instytucji państwa i zaangażowanie obywatelskie. – Wkład społeczny daje ludziom możliwość wpływania na funkcjonowanie całej społeczności, zwiększa szanse na bezpieczeństwo oraz pozwala na zaspokojenie ich potrzeb – mówi ekspertka.</w:t>
      </w:r>
    </w:p>
    <w:p w:rsidR="00000000" w:rsidDel="00000000" w:rsidP="00000000" w:rsidRDefault="00000000" w:rsidRPr="00000000" w14:paraId="00000016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Zdaniem psycholożki dbałość o zdrowie psychiczne młodych ludzi w obecnych czasach, pełnych niepewności, konfliktów i stresu, wymaga jednak wielowymiarowego podejścia. Kluczowe jest zapewnienie młodzieży odpowiedniej pomocy specjalistów, edukacja w zakresie zdrowia psychicznego, zdrowego stylu życia i świadomego korzystania z mediów i informacji, a także budowanie otwartego i wspierającego środowiska.</w:t>
      </w:r>
    </w:p>
    <w:p w:rsidR="00000000" w:rsidDel="00000000" w:rsidP="00000000" w:rsidRDefault="00000000" w:rsidRPr="00000000" w14:paraId="00000017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Brak dostępu do odpowiedniej pomocy psychologicznej dla młodzieży zarówno w Ukrainie, jak i krajach przyjmujących uchodźców, jak Polska, może prowadzić do wzrostu liczby depresji, zaburzeń lękowych i problemów emocjonalnych w przyszłości – podsumowuje prof. Agata Chudzicka-Czupała z Wydziału Psychologii w Katowicach, kierownik Interdyscyplinarnego Centrum Badań Aktywności Społecznej i Dobrostanu FEEL &amp; ACT WELL.</w:t>
      </w:r>
    </w:p>
    <w:p w:rsidR="00000000" w:rsidDel="00000000" w:rsidP="00000000" w:rsidRDefault="00000000" w:rsidRPr="00000000" w14:paraId="00000018">
      <w:pPr>
        <w:spacing w:after="120" w:before="240" w:line="257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Psychologia wobec wyzwań współczesności – debata podczas konferencji ATENA</w:t>
      </w:r>
    </w:p>
    <w:p w:rsidR="00000000" w:rsidDel="00000000" w:rsidP="00000000" w:rsidRDefault="00000000" w:rsidRPr="00000000" w14:paraId="00000019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Wyniki badań prowadzonych w Interdyscyplinarnym Centrum Badań Aktywności Społecznej i Dobrostanu FEEL&amp;ACT WELL, a także m.in. uwarunkowanie dobrostanu psychicznego młodych ludzi, ich aktywność obywatelska i znaczenie przeciążenia informacyjnego będą stanowiły element szerszej debaty na temat roli psychologii w kontekście współczesnych wyzwań społecznych podczas IV Ogólnopolskiej Interdyscyplinarnej Konferencji „ATENA”, organizowanej w Katowicach w dniach 3-4 kwietnia 2025 r. przez Koło Naukowe Psychologii Zachowań Społecznych i Wydział Psychologii w Katowicach Uniwersytetu SWPS. </w:t>
      </w:r>
    </w:p>
    <w:p w:rsidR="00000000" w:rsidDel="00000000" w:rsidP="00000000" w:rsidRDefault="00000000" w:rsidRPr="00000000" w14:paraId="0000001A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Współczesne wyzwania społeczne – takie jak konflikty zbrojne, zmiany klimatyczne, rozwój sztucznej inteligencji czy globalne problemy ze zdrowiem psychicznym, wymagają głębokiego zrozumienia psychologicznych mechanizmów kształtujących nasze reakcje, decyzje i postawy. </w:t>
      </w:r>
    </w:p>
    <w:p w:rsidR="00000000" w:rsidDel="00000000" w:rsidP="00000000" w:rsidRDefault="00000000" w:rsidRPr="00000000" w14:paraId="0000001B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Czy młodzi ludzie, którzy działają na rzecz społeczności, czują się mniej bezradni wobec kryzysów? Jak radzić sobie z niepewnością i zagrożeniem? Jak budować odporność psychiczną w obliczu globalnych zmian oraz podejmować świadome i odpowiedzialne decyzje w zmieniającym się świecie? Jak psychologia może się przyczynić do kształtowania lepszego, bardziej zrównoważonego i świadomego społeczeństwa? Na te i inne pytania odpowiedzi poszukają eksperci.</w:t>
      </w:r>
    </w:p>
    <w:p w:rsidR="00000000" w:rsidDel="00000000" w:rsidP="00000000" w:rsidRDefault="00000000" w:rsidRPr="00000000" w14:paraId="0000001C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Więcej informacji o konferencji oraz zapisy na </w:t>
      </w:r>
      <w:hyperlink r:id="rId8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stronie internetowej</w:t>
        </w:r>
      </w:hyperlink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1D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F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21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22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9550400</wp:posOffset>
              </wp:positionV>
              <wp:extent cx="3580635" cy="436755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9550400</wp:posOffset>
              </wp:positionV>
              <wp:extent cx="3580635" cy="436755"/>
              <wp:effectExtent b="0" l="0" r="0" t="0"/>
              <wp:wrapNone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80635" cy="4367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9804400</wp:posOffset>
              </wp:positionV>
              <wp:extent cx="968475" cy="186195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4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9804400</wp:posOffset>
              </wp:positionV>
              <wp:extent cx="968475" cy="186195"/>
              <wp:effectExtent b="0" l="0" r="0" t="0"/>
              <wp:wrapNone/>
              <wp:docPr id="1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68475" cy="186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Chudzicka-Czupała, A., Hao, F., Hapon, N., Dubniak, Z., Różycka, W., Ostafińska-Molik, B., &amp; Ho, R. (2025). Dobrostan ukraińskich i polskich studentów w czasie wojny rosyjsko-ukraińskiej i strategie radzenia sobie jako predyktory zaburzeń zdrowia psychicznego. Critical Public Health , 35 (1). https://doi.org/10.1080/09581596.2025.2460996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spacing w:before="25"/>
      <w:ind w:left="20"/>
    </w:pPr>
    <w:rPr>
      <w:rFonts w:ascii="Allura" w:cs="Allura" w:eastAsia="Allura" w:hAnsi="Allura"/>
      <w:sz w:val="59"/>
      <w:szCs w:val="59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 w:val="1"/>
    <w:rsid w:val="001D6182"/>
    <w:pPr>
      <w:ind w:left="720"/>
      <w:contextualSpacing w:val="1"/>
    </w:pPr>
  </w:style>
  <w:style w:type="character" w:styleId="Hipercze">
    <w:name w:val="Hyperlink"/>
    <w:basedOn w:val="Domylnaczcionkaakapitu"/>
    <w:uiPriority w:val="99"/>
    <w:unhideWhenUsed w:val="1"/>
    <w:rsid w:val="00116A0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116A04"/>
    <w:rPr>
      <w:color w:val="605e5c"/>
      <w:shd w:color="auto" w:fill="e1dfdd" w:val="clear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D51E7A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D51E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D51E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F0239E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F023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F0239E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swps.pl/my-uniwersytet/aktualnosci/konferencje-i-seminaria/36310-iv-ogolnopolska-interdyscyplinarna-konferencja-aten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VrnE2ycC0mkO2uuSKDY7THB01Q==">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2025-03-27T11:16:00Z</dcterms:created>
  <dc:creator>Michał Jarzyna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