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5BB" w:rsidRDefault="007615BB"/>
    <w:p w:rsidR="007615BB" w:rsidRDefault="007615BB"/>
    <w:p w:rsidR="007615BB" w:rsidRDefault="00856FEA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tbl>
      <w:tblPr>
        <w:tblStyle w:val="a4"/>
        <w:tblW w:w="963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7615BB" w:rsidRPr="00B12231">
        <w:trPr>
          <w:trHeight w:val="836"/>
        </w:trPr>
        <w:tc>
          <w:tcPr>
            <w:tcW w:w="9634" w:type="dxa"/>
            <w:gridSpan w:val="3"/>
            <w:shd w:val="clear" w:color="auto" w:fill="C3BD96"/>
            <w:vAlign w:val="center"/>
          </w:tcPr>
          <w:p w:rsidR="007615BB" w:rsidRPr="00B12231" w:rsidRDefault="00856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>APPLICATION OF A POTENTIAL CO-SUPERVISOR</w:t>
            </w:r>
          </w:p>
          <w:p w:rsidR="007615BB" w:rsidRPr="00B12231" w:rsidRDefault="00856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>at the Doctoral School of SWPS University</w:t>
            </w:r>
          </w:p>
        </w:tc>
      </w:tr>
      <w:tr w:rsidR="007615BB">
        <w:trPr>
          <w:trHeight w:val="340"/>
        </w:trPr>
        <w:tc>
          <w:tcPr>
            <w:tcW w:w="4817" w:type="dxa"/>
            <w:shd w:val="clear" w:color="auto" w:fill="F2F2F2"/>
          </w:tcPr>
          <w:p w:rsidR="007615BB" w:rsidRPr="00B12231" w:rsidRDefault="00856FEA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Name and surname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of the co-supervisor and membership in the </w:t>
            </w:r>
            <w:proofErr w:type="spellStart"/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center</w:t>
            </w:r>
            <w:proofErr w:type="spellEnd"/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/research team/research or artistic group (name)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:rsidR="007615BB" w:rsidRDefault="00B12231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12231">
              <w:rPr>
                <w:rFonts w:ascii="Calibri" w:eastAsia="Calibri" w:hAnsi="Calibri" w:cs="Calibri"/>
                <w:b/>
                <w:sz w:val="20"/>
                <w:szCs w:val="20"/>
              </w:rPr>
              <w:t>Olga Czeranowska (Centrum Młodzi w Centrum)</w:t>
            </w:r>
          </w:p>
        </w:tc>
      </w:tr>
      <w:tr w:rsidR="007615BB" w:rsidRPr="00B12231">
        <w:trPr>
          <w:trHeight w:val="340"/>
        </w:trPr>
        <w:tc>
          <w:tcPr>
            <w:tcW w:w="4817" w:type="dxa"/>
          </w:tcPr>
          <w:p w:rsidR="007615BB" w:rsidRPr="00B12231" w:rsidRDefault="00856FEA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Scientific profile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of the co-supervisor (including link to ORCID, link to the website, link to ResearchGate and/or Academia), recent publications, completed and ongoing research grants</w:t>
            </w:r>
          </w:p>
        </w:tc>
        <w:tc>
          <w:tcPr>
            <w:tcW w:w="4817" w:type="dxa"/>
            <w:gridSpan w:val="2"/>
            <w:vAlign w:val="center"/>
          </w:tcPr>
          <w:p w:rsidR="00B12231" w:rsidRPr="00B12231" w:rsidRDefault="00B12231" w:rsidP="00B12231">
            <w:pPr>
              <w:ind w:left="160"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</w:pPr>
            <w:r w:rsidRPr="00B12231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 xml:space="preserve">ORCID: </w:t>
            </w:r>
            <w:hyperlink r:id="rId8">
              <w:r w:rsidRPr="00B12231">
                <w:rPr>
                  <w:rFonts w:ascii="Calibri" w:eastAsia="Calibri" w:hAnsi="Calibri" w:cs="Calibri"/>
                  <w:color w:val="000000"/>
                  <w:sz w:val="20"/>
                  <w:szCs w:val="20"/>
                  <w:highlight w:val="white"/>
                  <w:lang w:val="en-GB"/>
                </w:rPr>
                <w:t>0000-0002-3516-1563</w:t>
              </w:r>
            </w:hyperlink>
          </w:p>
          <w:p w:rsidR="007615BB" w:rsidRPr="00B12231" w:rsidRDefault="007615BB" w:rsidP="00B12231">
            <w:pPr>
              <w:ind w:left="160"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</w:pPr>
          </w:p>
          <w:p w:rsidR="00B12231" w:rsidRPr="00B12231" w:rsidRDefault="00B12231" w:rsidP="00B12231">
            <w:pPr>
              <w:ind w:left="160"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</w:pPr>
            <w:r w:rsidRPr="00B12231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>Recent publications:</w:t>
            </w:r>
          </w:p>
          <w:p w:rsidR="00B12231" w:rsidRPr="00B12231" w:rsidRDefault="00B12231" w:rsidP="00B12231">
            <w:pPr>
              <w:ind w:left="160"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</w:pPr>
            <w:r w:rsidRPr="00B12231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>Czeranowska, O. (2024). Women in Masculinized Occupations, Men in Feminized Occupations: Experiences of Gender Occupational Minorities and Their Roles within the Occupational Group. </w:t>
            </w:r>
            <w:proofErr w:type="spellStart"/>
            <w:r w:rsidRPr="00B1223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highlight w:val="white"/>
                <w:lang w:val="en-GB"/>
              </w:rPr>
              <w:t>Przegląd</w:t>
            </w:r>
            <w:proofErr w:type="spellEnd"/>
            <w:r w:rsidRPr="00B1223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highlight w:val="white"/>
                <w:lang w:val="en-GB"/>
              </w:rPr>
              <w:t xml:space="preserve"> </w:t>
            </w:r>
            <w:proofErr w:type="spellStart"/>
            <w:r w:rsidRPr="00B1223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highlight w:val="white"/>
                <w:lang w:val="en-GB"/>
              </w:rPr>
              <w:t>Socjologii</w:t>
            </w:r>
            <w:proofErr w:type="spellEnd"/>
            <w:r w:rsidRPr="00B1223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highlight w:val="white"/>
                <w:lang w:val="en-GB"/>
              </w:rPr>
              <w:t xml:space="preserve"> </w:t>
            </w:r>
            <w:proofErr w:type="spellStart"/>
            <w:r w:rsidRPr="00B1223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highlight w:val="white"/>
                <w:lang w:val="en-GB"/>
              </w:rPr>
              <w:t>Jakościowej</w:t>
            </w:r>
            <w:proofErr w:type="spellEnd"/>
            <w:r w:rsidRPr="00B12231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>, 20(2), 174-195.</w:t>
            </w:r>
          </w:p>
          <w:p w:rsidR="00B12231" w:rsidRPr="00B12231" w:rsidRDefault="00B12231" w:rsidP="00B12231">
            <w:pPr>
              <w:ind w:left="160"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</w:pPr>
          </w:p>
          <w:p w:rsidR="00B12231" w:rsidRDefault="00B12231" w:rsidP="00B12231">
            <w:pPr>
              <w:ind w:left="160"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</w:pPr>
            <w:r w:rsidRPr="00B12231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 xml:space="preserve">Czeranowska, O., &amp; </w:t>
            </w:r>
            <w:proofErr w:type="spellStart"/>
            <w:r w:rsidRPr="00B12231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>Winogrodzka</w:t>
            </w:r>
            <w:proofErr w:type="spellEnd"/>
            <w:r w:rsidRPr="00B12231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 xml:space="preserve">, D. (2024). Socio-occupational Paths of Polish and Lithuanian Returning Migrants: Sequence Analysis of Survey Data with the Use of </w:t>
            </w:r>
            <w:proofErr w:type="spellStart"/>
            <w:r w:rsidRPr="00B12231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>TraMineR</w:t>
            </w:r>
            <w:proofErr w:type="spellEnd"/>
            <w:r w:rsidRPr="00B12231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 xml:space="preserve"> for R. </w:t>
            </w:r>
            <w:r w:rsidRPr="00B1223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highlight w:val="white"/>
                <w:lang w:val="en-GB"/>
              </w:rPr>
              <w:t>Journal of International Migration and Integration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 xml:space="preserve"> 25, 997-1025</w:t>
            </w:r>
            <w:r w:rsidRPr="00B12231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>.</w:t>
            </w:r>
          </w:p>
          <w:p w:rsidR="00B12231" w:rsidRDefault="00B12231" w:rsidP="00B12231">
            <w:pPr>
              <w:ind w:left="160"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</w:pPr>
          </w:p>
          <w:p w:rsidR="00B12231" w:rsidRPr="00B12231" w:rsidRDefault="00B12231" w:rsidP="00B12231">
            <w:pPr>
              <w:ind w:left="160"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</w:pPr>
            <w:r w:rsidRPr="00B12231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 xml:space="preserve">Czeranowska, O., </w:t>
            </w:r>
            <w:proofErr w:type="spellStart"/>
            <w:r w:rsidRPr="00B12231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>Parutis</w:t>
            </w:r>
            <w:proofErr w:type="spellEnd"/>
            <w:r w:rsidRPr="00B12231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>, V., &amp; Trąbka, A. (2023). Between settlement, double return and re-emigration: motivations for future mobility of Polish and Lithuanian return migrants</w:t>
            </w:r>
            <w:r w:rsidRPr="00B1223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highlight w:val="white"/>
                <w:lang w:val="en-GB"/>
              </w:rPr>
              <w:t>. Comparative Migration Studies</w:t>
            </w:r>
            <w:r w:rsidRPr="00B12231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>, 11(1), 28.</w:t>
            </w:r>
          </w:p>
          <w:p w:rsidR="00B12231" w:rsidRPr="00B12231" w:rsidRDefault="00B12231" w:rsidP="00B12231">
            <w:pPr>
              <w:ind w:left="160"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</w:pPr>
          </w:p>
          <w:p w:rsidR="00B12231" w:rsidRPr="00B12231" w:rsidRDefault="00B12231" w:rsidP="00B12231">
            <w:pPr>
              <w:ind w:left="160"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</w:pPr>
            <w:r w:rsidRPr="00B12231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>Czeranowska, O. (2023) Success stories? Success in Polish migrants’ narratives about their occupational careers. </w:t>
            </w:r>
            <w:proofErr w:type="spellStart"/>
            <w:r w:rsidRPr="00B1223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highlight w:val="white"/>
                <w:lang w:val="en-GB"/>
              </w:rPr>
              <w:t>Studia</w:t>
            </w:r>
            <w:proofErr w:type="spellEnd"/>
            <w:r w:rsidRPr="00B1223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highlight w:val="white"/>
                <w:lang w:val="en-GB"/>
              </w:rPr>
              <w:t xml:space="preserve"> </w:t>
            </w:r>
            <w:proofErr w:type="spellStart"/>
            <w:r w:rsidRPr="00B1223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highlight w:val="white"/>
                <w:lang w:val="en-GB"/>
              </w:rPr>
              <w:t>Migracyjne</w:t>
            </w:r>
            <w:proofErr w:type="spellEnd"/>
            <w:r w:rsidRPr="00B1223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highlight w:val="white"/>
                <w:lang w:val="en-GB"/>
              </w:rPr>
              <w:t>–</w:t>
            </w:r>
            <w:proofErr w:type="spellStart"/>
            <w:r w:rsidRPr="00B1223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highlight w:val="white"/>
                <w:lang w:val="en-GB"/>
              </w:rPr>
              <w:t>Przegląd</w:t>
            </w:r>
            <w:proofErr w:type="spellEnd"/>
            <w:r w:rsidRPr="00B1223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highlight w:val="white"/>
                <w:lang w:val="en-GB"/>
              </w:rPr>
              <w:t xml:space="preserve"> </w:t>
            </w:r>
            <w:proofErr w:type="spellStart"/>
            <w:r w:rsidRPr="00B1223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highlight w:val="white"/>
                <w:lang w:val="en-GB"/>
              </w:rPr>
              <w:t>Polonijny</w:t>
            </w:r>
            <w:proofErr w:type="spellEnd"/>
            <w:r w:rsidRPr="00B12231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>3, 196-217</w:t>
            </w:r>
            <w:r w:rsidRPr="00B12231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  <w:t>.</w:t>
            </w:r>
          </w:p>
          <w:p w:rsidR="00B12231" w:rsidRPr="00B12231" w:rsidRDefault="00B12231" w:rsidP="00B12231">
            <w:pPr>
              <w:ind w:left="160" w:right="1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lang w:val="en-GB"/>
              </w:rPr>
            </w:pPr>
          </w:p>
        </w:tc>
      </w:tr>
      <w:tr w:rsidR="007615BB" w:rsidRPr="00B12231">
        <w:trPr>
          <w:trHeight w:val="340"/>
        </w:trPr>
        <w:tc>
          <w:tcPr>
            <w:tcW w:w="4817" w:type="dxa"/>
            <w:shd w:val="clear" w:color="auto" w:fill="F2F2F2"/>
          </w:tcPr>
          <w:p w:rsidR="007615BB" w:rsidRPr="00B12231" w:rsidRDefault="00856FEA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Discipline 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for a future doctoral dissertation (possible: sociology, political and admin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istrative sciences, culture and religion sciences, literary studies, psychology, fine arts and art conservation)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:rsidR="007615BB" w:rsidRPr="00B12231" w:rsidRDefault="00B1223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sociology</w:t>
            </w:r>
          </w:p>
        </w:tc>
      </w:tr>
      <w:tr w:rsidR="007615BB" w:rsidRPr="00B12231">
        <w:trPr>
          <w:trHeight w:val="340"/>
        </w:trPr>
        <w:tc>
          <w:tcPr>
            <w:tcW w:w="4817" w:type="dxa"/>
            <w:shd w:val="clear" w:color="auto" w:fill="auto"/>
          </w:tcPr>
          <w:p w:rsidR="007615BB" w:rsidRPr="00B12231" w:rsidRDefault="00856FEA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A brief description 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of the research directions pursued by the supervisor (a few sentences describing the scientific/artistic specialization; 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main research problems; scientific interests) and a possible link to the website/research team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B12231" w:rsidRPr="00B12231" w:rsidRDefault="00B12231" w:rsidP="00394A0A">
            <w:pPr>
              <w:ind w:left="169" w:right="170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My research interests are related to the sociology of work and the gender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studies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 I am currently working primarily on issues related to the meaning of work in an individual perspective</w:t>
            </w:r>
            <w:r w:rsidR="00F469B1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and personal definitions of career success. </w:t>
            </w:r>
          </w:p>
          <w:p w:rsidR="00B12231" w:rsidRPr="00B12231" w:rsidRDefault="00B12231" w:rsidP="00394A0A">
            <w:pPr>
              <w:ind w:left="169" w:right="170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:rsidR="007615BB" w:rsidRPr="00B12231" w:rsidRDefault="00B12231" w:rsidP="00394A0A">
            <w:pPr>
              <w:ind w:left="169" w:right="170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 have experience in both qualitative and quantitative research.</w:t>
            </w:r>
          </w:p>
        </w:tc>
      </w:tr>
      <w:tr w:rsidR="007615BB" w:rsidRPr="00B12231">
        <w:trPr>
          <w:trHeight w:val="961"/>
        </w:trPr>
        <w:tc>
          <w:tcPr>
            <w:tcW w:w="4817" w:type="dxa"/>
            <w:shd w:val="clear" w:color="auto" w:fill="F2F2F2"/>
          </w:tcPr>
          <w:p w:rsidR="007615BB" w:rsidRPr="00B12231" w:rsidRDefault="00856FEA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Potential thematic areas 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of doctoral dissertation projects that the supervisor would be able to conduct or a research grant topic in which the supervisor could engage doctoral student(s)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:rsidR="007615BB" w:rsidRPr="00B12231" w:rsidRDefault="00B1223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Work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career, 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career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success, gender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on the labour market</w:t>
            </w:r>
          </w:p>
        </w:tc>
      </w:tr>
      <w:tr w:rsidR="007615BB">
        <w:trPr>
          <w:trHeight w:val="1036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:rsidR="007615BB" w:rsidRPr="00B12231" w:rsidRDefault="007615BB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  <w:p w:rsidR="007615BB" w:rsidRPr="00B12231" w:rsidRDefault="00856FEA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Number of people 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615BB" w:rsidRPr="00B12231" w:rsidRDefault="00856FE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to the Doctoral School 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by SWPS University)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615BB" w:rsidRDefault="00856FE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B12231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7615BB">
        <w:trPr>
          <w:trHeight w:val="1590"/>
        </w:trPr>
        <w:tc>
          <w:tcPr>
            <w:tcW w:w="4817" w:type="dxa"/>
            <w:vMerge/>
            <w:shd w:val="clear" w:color="auto" w:fill="auto"/>
            <w:vAlign w:val="center"/>
          </w:tcPr>
          <w:p w:rsidR="007615BB" w:rsidRDefault="0076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7615BB" w:rsidRPr="00B12231" w:rsidRDefault="00856FE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for national and international research project</w:t>
            </w: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s or grants 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from grant funds)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615BB" w:rsidRDefault="00856FE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B12231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F469B1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bookmarkStart w:id="0" w:name="_GoBack"/>
            <w:bookmarkEnd w:id="0"/>
          </w:p>
        </w:tc>
      </w:tr>
      <w:tr w:rsidR="007615BB">
        <w:trPr>
          <w:trHeight w:val="1569"/>
        </w:trPr>
        <w:tc>
          <w:tcPr>
            <w:tcW w:w="4817" w:type="dxa"/>
            <w:vMerge/>
            <w:shd w:val="clear" w:color="auto" w:fill="F2F2F2"/>
            <w:vAlign w:val="center"/>
          </w:tcPr>
          <w:p w:rsidR="007615BB" w:rsidRDefault="00856FEA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:rsidR="007615BB" w:rsidRDefault="00856F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3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Szkole Doktorskiej</w:t>
            </w:r>
          </w:p>
          <w:p w:rsidR="007615BB" w:rsidRDefault="00856F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3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trybie eksternistycznym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615BB" w:rsidRPr="00B12231" w:rsidRDefault="00856FE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to the Industrial Doctorate program 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by the Ministry of Science and Higher Education</w:t>
            </w: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615BB" w:rsidRDefault="00856FE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B12231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7615BB">
        <w:trPr>
          <w:trHeight w:val="758"/>
        </w:trPr>
        <w:tc>
          <w:tcPr>
            <w:tcW w:w="4817" w:type="dxa"/>
            <w:vMerge/>
            <w:shd w:val="clear" w:color="auto" w:fill="auto"/>
            <w:vAlign w:val="center"/>
          </w:tcPr>
          <w:p w:rsidR="007615BB" w:rsidRDefault="00856FEA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615BB" w:rsidRPr="00B12231" w:rsidRDefault="00856FE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for external mode 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(no doctoral scholarship)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615BB" w:rsidRDefault="00856FE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B12231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7615BB">
        <w:trPr>
          <w:trHeight w:val="780"/>
        </w:trPr>
        <w:tc>
          <w:tcPr>
            <w:tcW w:w="4817" w:type="dxa"/>
            <w:vMerge w:val="restart"/>
            <w:shd w:val="clear" w:color="auto" w:fill="F2F2F2"/>
            <w:vAlign w:val="center"/>
          </w:tcPr>
          <w:p w:rsidR="007615BB" w:rsidRPr="00B12231" w:rsidRDefault="00856FEA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Number 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of currently conducted doctorates:</w:t>
            </w:r>
          </w:p>
        </w:tc>
        <w:tc>
          <w:tcPr>
            <w:tcW w:w="2408" w:type="dxa"/>
            <w:shd w:val="clear" w:color="auto" w:fill="F2F2F2"/>
            <w:vAlign w:val="center"/>
          </w:tcPr>
          <w:p w:rsidR="007615BB" w:rsidRDefault="00856FE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7615BB" w:rsidRDefault="00856FE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B12231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7615BB">
        <w:trPr>
          <w:trHeight w:val="1215"/>
        </w:trPr>
        <w:tc>
          <w:tcPr>
            <w:tcW w:w="4817" w:type="dxa"/>
            <w:vMerge/>
            <w:shd w:val="clear" w:color="auto" w:fill="F2F2F2"/>
            <w:vAlign w:val="center"/>
          </w:tcPr>
          <w:p w:rsidR="007615BB" w:rsidRDefault="007615BB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F2F2F2"/>
            <w:vAlign w:val="center"/>
          </w:tcPr>
          <w:p w:rsidR="007615BB" w:rsidRDefault="00856FEA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2409" w:type="dxa"/>
            <w:vMerge w:val="restart"/>
            <w:shd w:val="clear" w:color="auto" w:fill="F2F2F2"/>
            <w:vAlign w:val="center"/>
          </w:tcPr>
          <w:p w:rsidR="007615BB" w:rsidRDefault="00856FE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B12231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7615BB">
        <w:trPr>
          <w:trHeight w:val="244"/>
        </w:trPr>
        <w:tc>
          <w:tcPr>
            <w:tcW w:w="4817" w:type="dxa"/>
            <w:vMerge/>
            <w:shd w:val="clear" w:color="auto" w:fill="F2F2F2"/>
            <w:vAlign w:val="center"/>
          </w:tcPr>
          <w:p w:rsidR="007615BB" w:rsidRDefault="00856FEA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kompetencji społecznych; dyspozycyjności</w:t>
            </w:r>
          </w:p>
        </w:tc>
        <w:tc>
          <w:tcPr>
            <w:tcW w:w="2408" w:type="dxa"/>
            <w:vMerge/>
            <w:shd w:val="clear" w:color="auto" w:fill="F2F2F2"/>
            <w:vAlign w:val="center"/>
          </w:tcPr>
          <w:p w:rsidR="007615BB" w:rsidRDefault="007615BB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2F2F2"/>
            <w:vAlign w:val="center"/>
          </w:tcPr>
          <w:p w:rsidR="007615BB" w:rsidRDefault="0076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15BB" w:rsidRPr="00B12231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7615BB" w:rsidRPr="00B12231" w:rsidRDefault="00856FEA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The number of doctoral students promoted so far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 along with the year of completing their doctoral degrees: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7615BB" w:rsidRPr="00B12231" w:rsidRDefault="00B1223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0</w:t>
            </w:r>
          </w:p>
        </w:tc>
      </w:tr>
      <w:tr w:rsidR="007615BB" w:rsidRPr="00B12231">
        <w:trPr>
          <w:trHeight w:val="1020"/>
        </w:trPr>
        <w:tc>
          <w:tcPr>
            <w:tcW w:w="9634" w:type="dxa"/>
            <w:gridSpan w:val="3"/>
            <w:shd w:val="clear" w:color="auto" w:fill="948A54"/>
            <w:vAlign w:val="center"/>
          </w:tcPr>
          <w:p w:rsidR="007615BB" w:rsidRPr="00B12231" w:rsidRDefault="00856FE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>RECRUITMENT</w:t>
            </w:r>
          </w:p>
          <w:p w:rsidR="007615BB" w:rsidRPr="00B12231" w:rsidRDefault="00856FE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 xml:space="preserve">Candidates should contact their selected potential supervisors who are members of </w:t>
            </w:r>
            <w:proofErr w:type="spellStart"/>
            <w:r w:rsidRPr="00B12231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>centers</w:t>
            </w:r>
            <w:proofErr w:type="spellEnd"/>
            <w:r w:rsidRPr="00B12231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 xml:space="preserve"> and/or research teams</w:t>
            </w:r>
          </w:p>
        </w:tc>
      </w:tr>
      <w:tr w:rsidR="007615BB" w:rsidRPr="00B12231">
        <w:trPr>
          <w:trHeight w:val="340"/>
        </w:trPr>
        <w:tc>
          <w:tcPr>
            <w:tcW w:w="4817" w:type="dxa"/>
            <w:shd w:val="clear" w:color="auto" w:fill="F2F2F2"/>
          </w:tcPr>
          <w:p w:rsidR="007615BB" w:rsidRPr="00B12231" w:rsidRDefault="00856FEA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Conditions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to be met by the candidate </w:t>
            </w:r>
          </w:p>
          <w:p w:rsidR="007615BB" w:rsidRPr="00B12231" w:rsidRDefault="00856FEA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:rsidR="007615BB" w:rsidRPr="00B12231" w:rsidRDefault="00B1223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Interest in topics related to sociology of work and initial experience with social research methodology</w:t>
            </w:r>
          </w:p>
        </w:tc>
      </w:tr>
      <w:tr w:rsidR="007615BB" w:rsidRPr="00B12231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7615BB" w:rsidRPr="00B12231" w:rsidRDefault="00856FEA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Preferences 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regarding contact with the candidate during recruitment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7615BB" w:rsidRPr="00B12231" w:rsidRDefault="00856FEA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B12231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☐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E-mail contact: please provide e-mail </w:t>
            </w:r>
            <w:proofErr w:type="spellStart"/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address</w:t>
            </w:r>
            <w:r w:rsidRPr="00B12231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l</w:t>
            </w:r>
            <w:proofErr w:type="spellEnd"/>
            <w:r w:rsidRPr="00B12231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:__________________________</w:t>
            </w:r>
          </w:p>
          <w:p w:rsidR="007615BB" w:rsidRPr="00B12231" w:rsidRDefault="00856FEA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B12231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☐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Telephone contact:</w:t>
            </w:r>
            <w:r w:rsidRPr="00B12231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please provide phone number:________________________</w:t>
            </w:r>
          </w:p>
          <w:p w:rsidR="007615BB" w:rsidRPr="00B12231" w:rsidRDefault="00856FEA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B12231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☐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Personal meetings )</w:t>
            </w:r>
            <w:r w:rsidRPr="00B12231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by prior arrangement by e-mail/telephone.)</w:t>
            </w:r>
          </w:p>
          <w:p w:rsidR="007615BB" w:rsidRPr="00B12231" w:rsidRDefault="00B1223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X</w:t>
            </w:r>
            <w:r w:rsidR="00856FEA"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All forms of contact</w:t>
            </w:r>
          </w:p>
        </w:tc>
      </w:tr>
      <w:tr w:rsidR="007615BB" w:rsidRPr="00B12231">
        <w:trPr>
          <w:trHeight w:val="340"/>
        </w:trPr>
        <w:tc>
          <w:tcPr>
            <w:tcW w:w="4817" w:type="dxa"/>
            <w:shd w:val="clear" w:color="auto" w:fill="F2F2F2"/>
          </w:tcPr>
          <w:p w:rsidR="007615BB" w:rsidRPr="00B12231" w:rsidRDefault="00856FEA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Preferred dates, times and location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(in the period </w:t>
            </w:r>
          </w:p>
          <w:p w:rsidR="007615BB" w:rsidRPr="00B12231" w:rsidRDefault="00856FEA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March-June 2025) in order to conduct an interview with the candidate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:rsidR="007615BB" w:rsidRPr="00B12231" w:rsidRDefault="00B1223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According to my classes schedule on Virtual University.</w:t>
            </w:r>
          </w:p>
        </w:tc>
      </w:tr>
      <w:tr w:rsidR="007615BB" w:rsidRPr="00B12231">
        <w:trPr>
          <w:trHeight w:val="458"/>
        </w:trPr>
        <w:tc>
          <w:tcPr>
            <w:tcW w:w="4817" w:type="dxa"/>
            <w:shd w:val="clear" w:color="auto" w:fill="auto"/>
          </w:tcPr>
          <w:p w:rsidR="007615BB" w:rsidRPr="00B12231" w:rsidRDefault="00856FEA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12231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Information</w:t>
            </w:r>
            <w:r w:rsidRPr="00B12231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7615BB" w:rsidRPr="00B12231" w:rsidRDefault="00B1223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--</w:t>
            </w:r>
          </w:p>
        </w:tc>
      </w:tr>
    </w:tbl>
    <w:p w:rsidR="007615BB" w:rsidRPr="00B12231" w:rsidRDefault="007615BB">
      <w:pPr>
        <w:jc w:val="both"/>
        <w:rPr>
          <w:lang w:val="en-GB"/>
        </w:rPr>
      </w:pPr>
    </w:p>
    <w:sectPr w:rsidR="007615BB" w:rsidRPr="00B12231">
      <w:footerReference w:type="default" r:id="rId9"/>
      <w:headerReference w:type="first" r:id="rId10"/>
      <w:footerReference w:type="first" r:id="rId11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FEA" w:rsidRDefault="00856FEA">
      <w:r>
        <w:separator/>
      </w:r>
    </w:p>
  </w:endnote>
  <w:endnote w:type="continuationSeparator" w:id="0">
    <w:p w:rsidR="00856FEA" w:rsidRDefault="0085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5BB" w:rsidRDefault="00856FEA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B12231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12231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 xml:space="preserve">|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5BB" w:rsidRDefault="00856FEA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B7B7B7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B12231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12231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proofErr w:type="spellStart"/>
    <w:r>
      <w:rPr>
        <w:rFonts w:ascii="Calibri" w:eastAsia="Calibri" w:hAnsi="Calibri" w:cs="Calibri"/>
        <w:color w:val="B7B7B7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FEA" w:rsidRDefault="00856FEA">
      <w:r>
        <w:separator/>
      </w:r>
    </w:p>
  </w:footnote>
  <w:footnote w:type="continuationSeparator" w:id="0">
    <w:p w:rsidR="00856FEA" w:rsidRDefault="0085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5BB" w:rsidRDefault="00856FEA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2628900</wp:posOffset>
              </wp:positionH>
              <wp:positionV relativeFrom="paragraph">
                <wp:posOffset>198120</wp:posOffset>
              </wp:positionV>
              <wp:extent cx="4057650" cy="735151"/>
              <wp:effectExtent l="0" t="0" r="0" b="0"/>
              <wp:wrapSquare wrapText="bothSides" distT="45720" distB="45720" distL="114300" distR="114300"/>
              <wp:docPr id="9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31463" y="3422813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615BB" w:rsidRPr="00B12231" w:rsidRDefault="00856FEA">
                          <w:pPr>
                            <w:textDirection w:val="btLr"/>
                            <w:rPr>
                              <w:lang w:val="en-GB"/>
                            </w:rPr>
                          </w:pPr>
                          <w:r w:rsidRPr="00B1223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lang w:val="en-GB"/>
                            </w:rPr>
                            <w:t>Recruitment 2025/2026</w:t>
                          </w:r>
                        </w:p>
                        <w:p w:rsidR="007615BB" w:rsidRPr="00B12231" w:rsidRDefault="00856FEA">
                          <w:pPr>
                            <w:textDirection w:val="btLr"/>
                            <w:rPr>
                              <w:lang w:val="en-GB"/>
                            </w:rPr>
                          </w:pPr>
                          <w:r w:rsidRPr="00B1223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lang w:val="en-GB"/>
                            </w:rPr>
                            <w:t>Recruitment form – supervisor/scientific supervisor</w:t>
                          </w:r>
                        </w:p>
                        <w:p w:rsidR="007615BB" w:rsidRPr="00B12231" w:rsidRDefault="007615BB">
                          <w:pPr>
                            <w:textDirection w:val="btLr"/>
                            <w:rPr>
                              <w:lang w:val="en-GB"/>
                            </w:rPr>
                          </w:pPr>
                        </w:p>
                        <w:p w:rsidR="007615BB" w:rsidRDefault="00856FEA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www.swps.pl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9" o:spid="_x0000_s1026" style="position:absolute;margin-left:207pt;margin-top:15.6pt;width:319.5pt;height:57.9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" stroked="f">
              <v:textbox inset="2.53958mm,1.2694mm,2.53958mm,1.2694mm">
                <w:txbxContent>
                  <w:p w:rsidR="007615BB" w:rsidRPr="00B12231" w:rsidRDefault="00856FEA">
                    <w:pPr>
                      <w:textDirection w:val="btLr"/>
                      <w:rPr>
                        <w:lang w:val="en-GB"/>
                      </w:rPr>
                    </w:pPr>
                    <w:r w:rsidRPr="00B12231">
                      <w:rPr>
                        <w:rFonts w:ascii="Calibri" w:eastAsia="Calibri" w:hAnsi="Calibri" w:cs="Calibri"/>
                        <w:color w:val="000000"/>
                        <w:sz w:val="20"/>
                        <w:lang w:val="en-GB"/>
                      </w:rPr>
                      <w:t>Recruitment 2025/2026</w:t>
                    </w:r>
                  </w:p>
                  <w:p w:rsidR="007615BB" w:rsidRPr="00B12231" w:rsidRDefault="00856FEA">
                    <w:pPr>
                      <w:textDirection w:val="btLr"/>
                      <w:rPr>
                        <w:lang w:val="en-GB"/>
                      </w:rPr>
                    </w:pPr>
                    <w:r w:rsidRPr="00B12231">
                      <w:rPr>
                        <w:rFonts w:ascii="Calibri" w:eastAsia="Calibri" w:hAnsi="Calibri" w:cs="Calibri"/>
                        <w:color w:val="000000"/>
                        <w:sz w:val="20"/>
                        <w:lang w:val="en-GB"/>
                      </w:rPr>
                      <w:t>Recruitment form – supervisor/scientific supervisor</w:t>
                    </w:r>
                  </w:p>
                  <w:p w:rsidR="007615BB" w:rsidRPr="00B12231" w:rsidRDefault="007615BB">
                    <w:pPr>
                      <w:textDirection w:val="btLr"/>
                      <w:rPr>
                        <w:lang w:val="en-GB"/>
                      </w:rPr>
                    </w:pPr>
                  </w:p>
                  <w:p w:rsidR="007615BB" w:rsidRDefault="00856FEA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www.swps.pl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17DA0"/>
    <w:multiLevelType w:val="multilevel"/>
    <w:tmpl w:val="4C560512"/>
    <w:lvl w:ilvl="0">
      <w:start w:val="1"/>
      <w:numFmt w:val="bullet"/>
      <w:lvlText w:val="­"/>
      <w:lvlJc w:val="left"/>
      <w:pPr>
        <w:ind w:left="8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BB"/>
    <w:rsid w:val="00394A0A"/>
    <w:rsid w:val="007615BB"/>
    <w:rsid w:val="00856FEA"/>
    <w:rsid w:val="00B12231"/>
    <w:rsid w:val="00F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0859"/>
  <w15:docId w15:val="{C9128585-5D41-4E09-9EA2-D0D89494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18CC"/>
    <w:rPr>
      <w:color w:val="605E5C"/>
      <w:shd w:val="clear" w:color="auto" w:fill="E1DFDD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3516-15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9/2ut4BPbumpi3VeIlNb7iSjQ==">CgMxLjA4AHIhMWxEWFJ6U2FtV3JFRWZkM0M0aU1Wa3RlTXF6MkE2RnFE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Olga Czeranowska</cp:lastModifiedBy>
  <cp:revision>3</cp:revision>
  <dcterms:created xsi:type="dcterms:W3CDTF">2024-01-24T11:38:00Z</dcterms:created>
  <dcterms:modified xsi:type="dcterms:W3CDTF">2025-01-15T08:23:00Z</dcterms:modified>
</cp:coreProperties>
</file>